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341" w:rsidRPr="00A043C3" w:rsidRDefault="00FF3341" w:rsidP="00D40D6A">
      <w:pPr>
        <w:spacing w:after="0" w:line="240" w:lineRule="auto"/>
        <w:jc w:val="center"/>
        <w:rPr>
          <w:rFonts w:ascii="Arial" w:hAnsi="Arial" w:cs="Arial"/>
          <w:b/>
          <w:bCs/>
          <w:sz w:val="44"/>
          <w:szCs w:val="44"/>
        </w:rPr>
      </w:pPr>
      <w:r w:rsidRPr="00A043C3">
        <w:rPr>
          <w:rFonts w:ascii="Arial" w:hAnsi="Arial" w:cs="Arial"/>
          <w:noProof/>
          <w:color w:val="000000"/>
          <w:sz w:val="24"/>
          <w:szCs w:val="24"/>
          <w:lang w:val="en-US"/>
        </w:rPr>
        <w:drawing>
          <wp:inline distT="0" distB="0" distL="0" distR="0" wp14:anchorId="5921D1FE" wp14:editId="0181D2FF">
            <wp:extent cx="1877695" cy="187769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77695" cy="1877695"/>
                    </a:xfrm>
                    <a:prstGeom prst="rect">
                      <a:avLst/>
                    </a:prstGeom>
                    <a:ln/>
                  </pic:spPr>
                </pic:pic>
              </a:graphicData>
            </a:graphic>
          </wp:inline>
        </w:drawing>
      </w:r>
    </w:p>
    <w:p w:rsidR="00FF3341" w:rsidRPr="00A043C3" w:rsidRDefault="00FF3341" w:rsidP="00D40D6A">
      <w:pPr>
        <w:spacing w:after="0" w:line="240" w:lineRule="auto"/>
        <w:jc w:val="center"/>
        <w:rPr>
          <w:rFonts w:ascii="Arial" w:hAnsi="Arial" w:cs="Arial"/>
          <w:b/>
          <w:bCs/>
          <w:sz w:val="44"/>
          <w:szCs w:val="44"/>
        </w:rPr>
      </w:pPr>
    </w:p>
    <w:p w:rsidR="00FF3341" w:rsidRPr="00A043C3" w:rsidRDefault="00FF3341" w:rsidP="00D40D6A">
      <w:pPr>
        <w:spacing w:after="0" w:line="240" w:lineRule="auto"/>
        <w:jc w:val="center"/>
        <w:rPr>
          <w:rFonts w:ascii="Arial" w:hAnsi="Arial" w:cs="Arial"/>
          <w:b/>
          <w:bCs/>
          <w:sz w:val="44"/>
          <w:szCs w:val="44"/>
        </w:rPr>
      </w:pPr>
    </w:p>
    <w:p w:rsidR="00372358" w:rsidRPr="00A043C3" w:rsidRDefault="00E21891" w:rsidP="00D40D6A">
      <w:pPr>
        <w:spacing w:after="0" w:line="240" w:lineRule="auto"/>
        <w:jc w:val="center"/>
        <w:rPr>
          <w:rFonts w:ascii="Arial" w:hAnsi="Arial" w:cs="Arial"/>
          <w:b/>
          <w:bCs/>
          <w:sz w:val="44"/>
          <w:szCs w:val="44"/>
        </w:rPr>
      </w:pPr>
      <w:r w:rsidRPr="00A043C3">
        <w:rPr>
          <w:rFonts w:ascii="Arial" w:hAnsi="Arial" w:cs="Arial"/>
          <w:b/>
          <w:bCs/>
          <w:sz w:val="44"/>
          <w:szCs w:val="44"/>
        </w:rPr>
        <w:t xml:space="preserve">Mount Pearl Marlins </w:t>
      </w:r>
      <w:r w:rsidR="00FF3341" w:rsidRPr="00A043C3">
        <w:rPr>
          <w:rFonts w:ascii="Arial" w:hAnsi="Arial" w:cs="Arial"/>
          <w:b/>
          <w:bCs/>
          <w:sz w:val="44"/>
          <w:szCs w:val="44"/>
        </w:rPr>
        <w:t>Swim Club</w:t>
      </w:r>
    </w:p>
    <w:p w:rsidR="00C1784D" w:rsidRDefault="00C1784D" w:rsidP="00D40D6A">
      <w:pPr>
        <w:spacing w:after="0" w:line="240" w:lineRule="auto"/>
        <w:jc w:val="center"/>
        <w:rPr>
          <w:rFonts w:ascii="Arial" w:hAnsi="Arial" w:cs="Arial"/>
          <w:b/>
          <w:bCs/>
          <w:color w:val="000000"/>
          <w:sz w:val="44"/>
          <w:szCs w:val="44"/>
        </w:rPr>
      </w:pPr>
    </w:p>
    <w:p w:rsidR="00C1784D" w:rsidRDefault="00C1784D" w:rsidP="00D40D6A">
      <w:pPr>
        <w:spacing w:after="0" w:line="240" w:lineRule="auto"/>
        <w:jc w:val="center"/>
        <w:rPr>
          <w:rFonts w:ascii="Arial" w:hAnsi="Arial" w:cs="Arial"/>
          <w:b/>
          <w:bCs/>
          <w:color w:val="000000"/>
          <w:sz w:val="44"/>
          <w:szCs w:val="44"/>
        </w:rPr>
      </w:pPr>
      <w:r>
        <w:rPr>
          <w:rFonts w:ascii="Arial" w:hAnsi="Arial" w:cs="Arial"/>
          <w:b/>
          <w:bCs/>
          <w:color w:val="000000"/>
          <w:sz w:val="44"/>
          <w:szCs w:val="44"/>
        </w:rPr>
        <w:t xml:space="preserve">May the Splash be with </w:t>
      </w:r>
      <w:proofErr w:type="gramStart"/>
      <w:r>
        <w:rPr>
          <w:rFonts w:ascii="Arial" w:hAnsi="Arial" w:cs="Arial"/>
          <w:b/>
          <w:bCs/>
          <w:color w:val="000000"/>
          <w:sz w:val="44"/>
          <w:szCs w:val="44"/>
        </w:rPr>
        <w:t>You</w:t>
      </w:r>
      <w:proofErr w:type="gramEnd"/>
    </w:p>
    <w:p w:rsidR="00372358" w:rsidRDefault="00032CF7" w:rsidP="00D40D6A">
      <w:pPr>
        <w:spacing w:after="0" w:line="240" w:lineRule="auto"/>
        <w:jc w:val="center"/>
        <w:rPr>
          <w:rFonts w:ascii="Arial" w:hAnsi="Arial" w:cs="Arial"/>
          <w:b/>
          <w:bCs/>
          <w:color w:val="000000"/>
          <w:sz w:val="44"/>
          <w:szCs w:val="44"/>
        </w:rPr>
      </w:pPr>
      <w:r w:rsidRPr="00A043C3">
        <w:rPr>
          <w:rFonts w:ascii="Arial" w:hAnsi="Arial" w:cs="Arial"/>
          <w:b/>
          <w:bCs/>
          <w:color w:val="000000"/>
          <w:sz w:val="44"/>
          <w:szCs w:val="44"/>
        </w:rPr>
        <w:t>1</w:t>
      </w:r>
      <w:r w:rsidR="00281859" w:rsidRPr="00A043C3">
        <w:rPr>
          <w:rFonts w:ascii="Arial" w:hAnsi="Arial" w:cs="Arial"/>
          <w:b/>
          <w:bCs/>
          <w:color w:val="000000"/>
          <w:sz w:val="44"/>
          <w:szCs w:val="44"/>
        </w:rPr>
        <w:t>3 &amp; Over</w:t>
      </w:r>
    </w:p>
    <w:p w:rsidR="00C1784D" w:rsidRPr="00A043C3" w:rsidRDefault="00C1784D" w:rsidP="00D40D6A">
      <w:pPr>
        <w:spacing w:after="0" w:line="240" w:lineRule="auto"/>
        <w:jc w:val="center"/>
        <w:rPr>
          <w:rFonts w:ascii="Arial" w:hAnsi="Arial" w:cs="Arial"/>
        </w:rPr>
      </w:pPr>
    </w:p>
    <w:p w:rsidR="00FF3341" w:rsidRPr="00A043C3" w:rsidRDefault="00FF3341" w:rsidP="00D40D6A">
      <w:pPr>
        <w:spacing w:after="0" w:line="240" w:lineRule="auto"/>
        <w:jc w:val="center"/>
        <w:rPr>
          <w:rFonts w:ascii="Arial" w:hAnsi="Arial" w:cs="Arial"/>
          <w:sz w:val="44"/>
          <w:szCs w:val="44"/>
        </w:rPr>
      </w:pPr>
    </w:p>
    <w:p w:rsidR="00FF3341" w:rsidRPr="00A043C3" w:rsidRDefault="00FF3341" w:rsidP="00D40D6A">
      <w:pPr>
        <w:spacing w:after="0" w:line="240" w:lineRule="auto"/>
        <w:jc w:val="center"/>
        <w:rPr>
          <w:rFonts w:ascii="Arial" w:hAnsi="Arial" w:cs="Arial"/>
          <w:sz w:val="44"/>
          <w:szCs w:val="44"/>
        </w:rPr>
      </w:pPr>
    </w:p>
    <w:p w:rsidR="00372358" w:rsidRPr="00A043C3" w:rsidRDefault="001D7D20" w:rsidP="00D40D6A">
      <w:pPr>
        <w:spacing w:after="0" w:line="240" w:lineRule="auto"/>
        <w:jc w:val="center"/>
        <w:rPr>
          <w:rFonts w:ascii="Arial" w:hAnsi="Arial" w:cs="Arial"/>
          <w:b/>
          <w:bCs/>
          <w:sz w:val="44"/>
          <w:szCs w:val="44"/>
        </w:rPr>
      </w:pPr>
      <w:r>
        <w:rPr>
          <w:rFonts w:ascii="Arial" w:hAnsi="Arial" w:cs="Arial"/>
          <w:sz w:val="44"/>
          <w:szCs w:val="44"/>
        </w:rPr>
        <w:t>May 9</w:t>
      </w:r>
      <w:r w:rsidR="00D40D6A" w:rsidRPr="00A043C3">
        <w:rPr>
          <w:rFonts w:ascii="Arial" w:hAnsi="Arial" w:cs="Arial"/>
          <w:sz w:val="44"/>
          <w:szCs w:val="44"/>
        </w:rPr>
        <w:t>-10, 2026</w:t>
      </w:r>
    </w:p>
    <w:p w:rsidR="00372358" w:rsidRPr="00A043C3" w:rsidRDefault="00E21891" w:rsidP="00D40D6A">
      <w:pPr>
        <w:tabs>
          <w:tab w:val="left" w:pos="2160"/>
        </w:tabs>
        <w:spacing w:after="0" w:line="240" w:lineRule="auto"/>
        <w:jc w:val="center"/>
        <w:rPr>
          <w:rFonts w:ascii="Arial" w:hAnsi="Arial" w:cs="Arial"/>
          <w:sz w:val="44"/>
          <w:szCs w:val="44"/>
        </w:rPr>
      </w:pPr>
      <w:r w:rsidRPr="00A043C3">
        <w:rPr>
          <w:rFonts w:ascii="Arial" w:hAnsi="Arial" w:cs="Arial"/>
          <w:sz w:val="44"/>
          <w:szCs w:val="44"/>
        </w:rPr>
        <w:t>Mount Pearl Summit Center</w:t>
      </w:r>
    </w:p>
    <w:p w:rsidR="006A7682" w:rsidRPr="00A043C3" w:rsidRDefault="006A7682" w:rsidP="006A7682">
      <w:pPr>
        <w:spacing w:after="0" w:line="240" w:lineRule="auto"/>
        <w:jc w:val="center"/>
        <w:rPr>
          <w:rFonts w:ascii="Arial" w:hAnsi="Arial" w:cs="Arial"/>
          <w:sz w:val="24"/>
          <w:szCs w:val="24"/>
        </w:rPr>
      </w:pPr>
    </w:p>
    <w:p w:rsidR="006A7682" w:rsidRPr="00A043C3" w:rsidRDefault="006A7682" w:rsidP="006A7682">
      <w:pPr>
        <w:spacing w:after="0" w:line="240" w:lineRule="auto"/>
        <w:jc w:val="center"/>
        <w:rPr>
          <w:rFonts w:ascii="Arial" w:hAnsi="Arial" w:cs="Arial"/>
          <w:sz w:val="24"/>
          <w:szCs w:val="24"/>
        </w:rPr>
      </w:pPr>
    </w:p>
    <w:p w:rsidR="006A7682" w:rsidRPr="00A043C3" w:rsidRDefault="006A7682" w:rsidP="006A7682">
      <w:pPr>
        <w:spacing w:after="0" w:line="240" w:lineRule="auto"/>
        <w:jc w:val="center"/>
        <w:rPr>
          <w:rFonts w:ascii="Arial" w:hAnsi="Arial" w:cs="Arial"/>
          <w:sz w:val="24"/>
          <w:szCs w:val="24"/>
        </w:rPr>
      </w:pPr>
    </w:p>
    <w:p w:rsidR="006A7682" w:rsidRPr="00A043C3" w:rsidRDefault="006A7682" w:rsidP="006A7682">
      <w:pPr>
        <w:spacing w:after="0" w:line="240" w:lineRule="auto"/>
        <w:jc w:val="center"/>
        <w:rPr>
          <w:rFonts w:ascii="Arial" w:hAnsi="Arial" w:cs="Arial"/>
          <w:sz w:val="24"/>
          <w:szCs w:val="24"/>
        </w:rPr>
      </w:pPr>
    </w:p>
    <w:p w:rsidR="006A7682" w:rsidRPr="00A043C3" w:rsidRDefault="006A7682" w:rsidP="006A7682">
      <w:pPr>
        <w:spacing w:after="0" w:line="240" w:lineRule="auto"/>
        <w:jc w:val="center"/>
        <w:rPr>
          <w:rFonts w:ascii="Arial" w:hAnsi="Arial" w:cs="Arial"/>
          <w:sz w:val="24"/>
          <w:szCs w:val="24"/>
        </w:rPr>
      </w:pPr>
    </w:p>
    <w:p w:rsidR="006A7682" w:rsidRPr="00A043C3" w:rsidRDefault="006A7682" w:rsidP="006A7682">
      <w:pPr>
        <w:spacing w:after="0" w:line="240" w:lineRule="auto"/>
        <w:jc w:val="center"/>
        <w:rPr>
          <w:rFonts w:ascii="Arial" w:hAnsi="Arial" w:cs="Arial"/>
          <w:sz w:val="24"/>
          <w:szCs w:val="24"/>
        </w:rPr>
      </w:pPr>
    </w:p>
    <w:p w:rsidR="006A7682" w:rsidRPr="00A043C3" w:rsidRDefault="006A7682">
      <w:pPr>
        <w:rPr>
          <w:rFonts w:ascii="Arial" w:hAnsi="Arial" w:cs="Arial"/>
          <w:sz w:val="24"/>
          <w:szCs w:val="24"/>
        </w:rPr>
      </w:pPr>
    </w:p>
    <w:p w:rsidR="006A7682" w:rsidRPr="00A043C3" w:rsidRDefault="006A7682" w:rsidP="006A7682">
      <w:pPr>
        <w:jc w:val="center"/>
        <w:rPr>
          <w:rFonts w:ascii="Arial" w:hAnsi="Arial" w:cs="Arial"/>
          <w:sz w:val="24"/>
          <w:szCs w:val="24"/>
        </w:rPr>
      </w:pPr>
    </w:p>
    <w:p w:rsidR="00372358" w:rsidRPr="00A043C3" w:rsidRDefault="00372358" w:rsidP="00D40D6A">
      <w:pPr>
        <w:spacing w:after="0" w:line="240" w:lineRule="auto"/>
        <w:jc w:val="center"/>
        <w:rPr>
          <w:rFonts w:ascii="Arial" w:hAnsi="Arial" w:cs="Arial"/>
          <w:sz w:val="24"/>
          <w:szCs w:val="24"/>
        </w:rPr>
      </w:pPr>
    </w:p>
    <w:p w:rsidR="0097588C" w:rsidRPr="00A043C3" w:rsidRDefault="0097588C" w:rsidP="00D40D6A">
      <w:pPr>
        <w:spacing w:after="0" w:line="240" w:lineRule="auto"/>
        <w:jc w:val="center"/>
        <w:rPr>
          <w:rFonts w:ascii="Arial" w:hAnsi="Arial" w:cs="Arial"/>
          <w:sz w:val="24"/>
          <w:szCs w:val="24"/>
        </w:rPr>
      </w:pPr>
    </w:p>
    <w:p w:rsidR="00C1784D" w:rsidRDefault="00C1784D" w:rsidP="00D6255E">
      <w:pPr>
        <w:rPr>
          <w:rFonts w:ascii="Arial" w:hAnsi="Arial" w:cs="Arial"/>
          <w:b/>
          <w:bCs/>
          <w:color w:val="000000"/>
        </w:rPr>
        <w:sectPr w:rsidR="00C1784D" w:rsidSect="00D6255E">
          <w:headerReference w:type="default" r:id="rId10"/>
          <w:footerReference w:type="default" r:id="rId11"/>
          <w:type w:val="continuous"/>
          <w:pgSz w:w="12240" w:h="15840"/>
          <w:pgMar w:top="720" w:right="720" w:bottom="720" w:left="720" w:header="288" w:footer="288"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pPr>
    </w:p>
    <w:p w:rsidR="00D6255E" w:rsidRDefault="00D6255E">
      <w:pPr>
        <w:rPr>
          <w:rFonts w:ascii="Arial" w:hAnsi="Arial" w:cs="Arial"/>
          <w:b/>
          <w:bCs/>
          <w:color w:val="000000"/>
        </w:rPr>
      </w:pPr>
      <w:r>
        <w:rPr>
          <w:rFonts w:ascii="Arial" w:hAnsi="Arial" w:cs="Arial"/>
          <w:b/>
          <w:bCs/>
          <w:color w:val="000000"/>
        </w:rPr>
        <w:lastRenderedPageBreak/>
        <w:br w:type="page"/>
      </w:r>
    </w:p>
    <w:p w:rsidR="00C1784D" w:rsidRPr="00F5077E" w:rsidRDefault="00C1784D" w:rsidP="00C1784D">
      <w:pPr>
        <w:spacing w:after="0" w:line="240" w:lineRule="auto"/>
        <w:rPr>
          <w:rFonts w:ascii="Arial" w:hAnsi="Arial" w:cs="Arial"/>
          <w:color w:val="000000"/>
        </w:rPr>
      </w:pPr>
      <w:r w:rsidRPr="00F5077E">
        <w:rPr>
          <w:rFonts w:ascii="Arial" w:hAnsi="Arial" w:cs="Arial"/>
          <w:b/>
          <w:bCs/>
          <w:color w:val="000000"/>
        </w:rPr>
        <w:lastRenderedPageBreak/>
        <w:t>LOCATION:</w:t>
      </w:r>
      <w:r w:rsidRPr="00F5077E">
        <w:rPr>
          <w:rFonts w:ascii="Arial" w:hAnsi="Arial" w:cs="Arial"/>
          <w:b/>
          <w:bCs/>
          <w:color w:val="000000"/>
        </w:rPr>
        <w:tab/>
      </w:r>
      <w:r w:rsidRPr="00F5077E">
        <w:rPr>
          <w:rFonts w:ascii="Arial" w:hAnsi="Arial" w:cs="Arial"/>
          <w:color w:val="000000"/>
        </w:rPr>
        <w:t>Mount Pearl Summit Center</w:t>
      </w:r>
      <w:r>
        <w:rPr>
          <w:rFonts w:ascii="Arial" w:hAnsi="Arial" w:cs="Arial"/>
          <w:color w:val="000000"/>
        </w:rPr>
        <w:t xml:space="preserve">, </w:t>
      </w:r>
      <w:r w:rsidRPr="00F5077E">
        <w:rPr>
          <w:rFonts w:ascii="Arial" w:hAnsi="Arial" w:cs="Arial"/>
          <w:color w:val="000000"/>
        </w:rPr>
        <w:t>126 Smallwood Drive, Mount Pearl, NL</w:t>
      </w:r>
    </w:p>
    <w:p w:rsidR="00C1784D" w:rsidRPr="00F5077E" w:rsidRDefault="00C1784D" w:rsidP="00C1784D">
      <w:pPr>
        <w:tabs>
          <w:tab w:val="left" w:pos="1290"/>
        </w:tabs>
        <w:spacing w:after="0" w:line="240" w:lineRule="auto"/>
        <w:jc w:val="both"/>
        <w:rPr>
          <w:rFonts w:ascii="Arial" w:hAnsi="Arial" w:cs="Arial"/>
        </w:rPr>
      </w:pPr>
    </w:p>
    <w:p w:rsidR="00C1784D" w:rsidRPr="001976CE" w:rsidRDefault="00C1784D" w:rsidP="00C1784D">
      <w:pPr>
        <w:tabs>
          <w:tab w:val="left" w:pos="810"/>
        </w:tabs>
        <w:spacing w:after="0" w:line="240" w:lineRule="auto"/>
        <w:ind w:left="810" w:right="360" w:hanging="810"/>
        <w:jc w:val="both"/>
        <w:rPr>
          <w:rFonts w:ascii="Arial" w:hAnsi="Arial" w:cs="Arial"/>
          <w:b/>
          <w:bCs/>
          <w:color w:val="000000"/>
        </w:rPr>
      </w:pPr>
      <w:r w:rsidRPr="00F5077E">
        <w:rPr>
          <w:rFonts w:ascii="Arial" w:hAnsi="Arial" w:cs="Arial"/>
          <w:b/>
          <w:bCs/>
          <w:color w:val="000000"/>
        </w:rPr>
        <w:t>POOL:</w:t>
      </w:r>
      <w:r>
        <w:rPr>
          <w:rFonts w:ascii="Arial" w:hAnsi="Arial" w:cs="Arial"/>
          <w:b/>
          <w:bCs/>
          <w:color w:val="000000"/>
        </w:rPr>
        <w:t xml:space="preserve"> </w:t>
      </w:r>
      <w:r w:rsidRPr="00F5077E">
        <w:rPr>
          <w:rFonts w:ascii="Arial" w:hAnsi="Arial" w:cs="Arial"/>
          <w:color w:val="000000"/>
        </w:rPr>
        <w:t>8 lanes</w:t>
      </w:r>
      <w:r>
        <w:rPr>
          <w:rFonts w:ascii="Arial" w:hAnsi="Arial" w:cs="Arial"/>
          <w:color w:val="000000"/>
        </w:rPr>
        <w:t xml:space="preserve">, </w:t>
      </w:r>
      <w:r w:rsidRPr="00F5077E">
        <w:rPr>
          <w:rFonts w:ascii="Arial" w:hAnsi="Arial" w:cs="Arial"/>
          <w:color w:val="000000"/>
        </w:rPr>
        <w:t>25 meters</w:t>
      </w:r>
      <w:r>
        <w:rPr>
          <w:rFonts w:ascii="Arial" w:hAnsi="Arial" w:cs="Arial"/>
          <w:color w:val="000000"/>
        </w:rPr>
        <w:t xml:space="preserve">; </w:t>
      </w:r>
      <w:r w:rsidRPr="00F5077E">
        <w:rPr>
          <w:rFonts w:ascii="Arial" w:hAnsi="Arial" w:cs="Arial"/>
          <w:color w:val="000000"/>
        </w:rPr>
        <w:t>plus two 25 meter lanes for additional warm up</w:t>
      </w:r>
      <w:r>
        <w:rPr>
          <w:rFonts w:ascii="Arial" w:hAnsi="Arial" w:cs="Arial"/>
          <w:color w:val="000000"/>
        </w:rPr>
        <w:t>/</w:t>
      </w:r>
      <w:r w:rsidRPr="00F5077E">
        <w:rPr>
          <w:rFonts w:ascii="Arial" w:hAnsi="Arial" w:cs="Arial"/>
          <w:color w:val="000000"/>
        </w:rPr>
        <w:t>cool down throughout the meet</w:t>
      </w:r>
    </w:p>
    <w:p w:rsidR="00C1784D" w:rsidRPr="00F5077E" w:rsidRDefault="00C1784D" w:rsidP="00C1784D">
      <w:pPr>
        <w:tabs>
          <w:tab w:val="left" w:pos="2160"/>
        </w:tabs>
        <w:spacing w:after="0" w:line="240" w:lineRule="auto"/>
        <w:ind w:left="2160" w:right="360" w:hanging="2160"/>
        <w:jc w:val="both"/>
        <w:rPr>
          <w:rFonts w:ascii="Arial" w:hAnsi="Arial" w:cs="Arial"/>
          <w:b/>
          <w:bCs/>
          <w:color w:val="000000"/>
        </w:rPr>
      </w:pPr>
    </w:p>
    <w:p w:rsidR="00C1784D" w:rsidRPr="00F5077E" w:rsidRDefault="00C1784D" w:rsidP="00C1784D">
      <w:pPr>
        <w:tabs>
          <w:tab w:val="left" w:pos="2160"/>
        </w:tabs>
        <w:spacing w:after="0" w:line="240" w:lineRule="auto"/>
        <w:jc w:val="both"/>
        <w:rPr>
          <w:rFonts w:ascii="Arial" w:hAnsi="Arial" w:cs="Arial"/>
          <w:color w:val="000000"/>
        </w:rPr>
      </w:pPr>
      <w:r w:rsidRPr="00F5077E">
        <w:rPr>
          <w:rFonts w:ascii="Arial" w:hAnsi="Arial" w:cs="Arial"/>
          <w:b/>
          <w:bCs/>
          <w:color w:val="000000"/>
        </w:rPr>
        <w:t>SANCTION:</w:t>
      </w:r>
      <w:r>
        <w:rPr>
          <w:rFonts w:ascii="Arial" w:hAnsi="Arial" w:cs="Arial"/>
          <w:b/>
          <w:bCs/>
          <w:color w:val="000000"/>
        </w:rPr>
        <w:t xml:space="preserve"> </w:t>
      </w:r>
      <w:r w:rsidRPr="00F5077E">
        <w:rPr>
          <w:rFonts w:ascii="Arial" w:hAnsi="Arial" w:cs="Arial"/>
          <w:color w:val="000000"/>
        </w:rPr>
        <w:t>Swimming Newfoundland and Labrador</w:t>
      </w:r>
      <w:r>
        <w:rPr>
          <w:rFonts w:ascii="Arial" w:hAnsi="Arial" w:cs="Arial"/>
          <w:color w:val="000000"/>
        </w:rPr>
        <w:t xml:space="preserve">; </w:t>
      </w:r>
      <w:r w:rsidRPr="00F5077E">
        <w:rPr>
          <w:rFonts w:ascii="Arial" w:hAnsi="Arial" w:cs="Arial"/>
          <w:color w:val="000000"/>
        </w:rPr>
        <w:t>Swim Canada</w:t>
      </w:r>
    </w:p>
    <w:p w:rsidR="00C1784D" w:rsidRPr="00F5077E" w:rsidRDefault="00C1784D" w:rsidP="00C1784D">
      <w:pPr>
        <w:tabs>
          <w:tab w:val="left" w:pos="2160"/>
        </w:tabs>
        <w:spacing w:after="0" w:line="240" w:lineRule="auto"/>
        <w:ind w:left="2160" w:right="360" w:hanging="2160"/>
        <w:jc w:val="both"/>
        <w:rPr>
          <w:rFonts w:ascii="Arial" w:hAnsi="Arial" w:cs="Arial"/>
          <w:b/>
          <w:bCs/>
          <w:color w:val="000000"/>
        </w:rPr>
      </w:pPr>
    </w:p>
    <w:p w:rsidR="00C1784D" w:rsidRDefault="00C1784D" w:rsidP="00C1784D">
      <w:pPr>
        <w:tabs>
          <w:tab w:val="left" w:pos="2160"/>
        </w:tabs>
        <w:spacing w:after="0" w:line="240" w:lineRule="auto"/>
        <w:jc w:val="both"/>
        <w:rPr>
          <w:rFonts w:ascii="Arial" w:hAnsi="Arial" w:cs="Arial"/>
        </w:rPr>
      </w:pPr>
      <w:r>
        <w:rPr>
          <w:rFonts w:ascii="Arial" w:hAnsi="Arial" w:cs="Arial"/>
          <w:b/>
          <w:bCs/>
          <w:color w:val="000000"/>
        </w:rPr>
        <w:t xml:space="preserve">MEET MANAGER: </w:t>
      </w:r>
      <w:r>
        <w:rPr>
          <w:rFonts w:ascii="Arial" w:hAnsi="Arial" w:cs="Arial"/>
          <w:bCs/>
          <w:color w:val="000000"/>
        </w:rPr>
        <w:t>Ly</w:t>
      </w:r>
      <w:r w:rsidRPr="00F5077E">
        <w:rPr>
          <w:rFonts w:ascii="Arial" w:hAnsi="Arial" w:cs="Arial"/>
        </w:rPr>
        <w:t>nn Taylor</w:t>
      </w:r>
      <w:r>
        <w:rPr>
          <w:rFonts w:ascii="Arial" w:hAnsi="Arial" w:cs="Arial"/>
        </w:rPr>
        <w:t xml:space="preserve">, </w:t>
      </w:r>
      <w:hyperlink r:id="rId12">
        <w:r w:rsidRPr="00F5077E">
          <w:rPr>
            <w:rFonts w:ascii="Arial" w:hAnsi="Arial" w:cs="Arial"/>
            <w:color w:val="0000FF"/>
            <w:u w:val="single"/>
          </w:rPr>
          <w:t>lynnmichelletaylor@gmail.com</w:t>
        </w:r>
      </w:hyperlink>
      <w:r w:rsidRPr="00F5077E">
        <w:rPr>
          <w:rFonts w:ascii="Arial" w:hAnsi="Arial" w:cs="Arial"/>
        </w:rPr>
        <w:t xml:space="preserve"> </w:t>
      </w:r>
    </w:p>
    <w:p w:rsidR="00CC4DB7" w:rsidRDefault="00CC4DB7" w:rsidP="00C1784D">
      <w:pPr>
        <w:tabs>
          <w:tab w:val="left" w:pos="2160"/>
        </w:tabs>
        <w:spacing w:after="0" w:line="240" w:lineRule="auto"/>
        <w:jc w:val="both"/>
        <w:rPr>
          <w:rFonts w:ascii="Arial" w:hAnsi="Arial" w:cs="Arial"/>
        </w:rPr>
      </w:pPr>
    </w:p>
    <w:p w:rsidR="00CC4DB7" w:rsidRPr="00F5077E" w:rsidRDefault="00CC4DB7" w:rsidP="00CC4DB7">
      <w:pPr>
        <w:spacing w:after="0" w:line="240" w:lineRule="auto"/>
        <w:jc w:val="both"/>
        <w:rPr>
          <w:rFonts w:ascii="Arial" w:hAnsi="Arial" w:cs="Arial"/>
          <w:color w:val="1155CC"/>
          <w:highlight w:val="white"/>
          <w:u w:val="single"/>
        </w:rPr>
      </w:pPr>
      <w:r w:rsidRPr="00F5077E">
        <w:rPr>
          <w:rFonts w:ascii="Arial" w:hAnsi="Arial" w:cs="Arial"/>
          <w:b/>
          <w:bCs/>
          <w:color w:val="000000"/>
        </w:rPr>
        <w:t xml:space="preserve">OFFICIALS: </w:t>
      </w:r>
      <w:r w:rsidRPr="00F5077E">
        <w:rPr>
          <w:rFonts w:ascii="Arial" w:hAnsi="Arial" w:cs="Arial"/>
        </w:rPr>
        <w:t>Josh Hare</w:t>
      </w:r>
      <w:r>
        <w:rPr>
          <w:rFonts w:ascii="Arial" w:hAnsi="Arial" w:cs="Arial"/>
        </w:rPr>
        <w:t xml:space="preserve">, </w:t>
      </w:r>
      <w:hyperlink r:id="rId13">
        <w:r w:rsidRPr="00F5077E">
          <w:rPr>
            <w:rFonts w:ascii="Arial" w:hAnsi="Arial" w:cs="Arial"/>
            <w:color w:val="1155CC"/>
            <w:highlight w:val="white"/>
            <w:u w:val="single"/>
          </w:rPr>
          <w:t>chairofofficialsmarlins@gmail.com</w:t>
        </w:r>
      </w:hyperlink>
    </w:p>
    <w:p w:rsidR="00DA6D66" w:rsidRPr="00A043C3" w:rsidRDefault="00DA6D66" w:rsidP="00D40D6A">
      <w:pPr>
        <w:tabs>
          <w:tab w:val="left" w:pos="2160"/>
        </w:tabs>
        <w:spacing w:after="0" w:line="240" w:lineRule="auto"/>
        <w:ind w:left="2160" w:right="360" w:hanging="2160"/>
        <w:jc w:val="both"/>
        <w:rPr>
          <w:rFonts w:ascii="Arial" w:hAnsi="Arial" w:cs="Arial"/>
          <w:b/>
          <w:bCs/>
          <w:color w:val="000000"/>
        </w:rPr>
      </w:pPr>
    </w:p>
    <w:p w:rsidR="00DA6D66" w:rsidRPr="00A043C3" w:rsidRDefault="00DA6D66" w:rsidP="00DA6D66">
      <w:pPr>
        <w:spacing w:after="0" w:line="240" w:lineRule="auto"/>
        <w:rPr>
          <w:rFonts w:ascii="Arial" w:hAnsi="Arial" w:cs="Arial"/>
          <w:b/>
        </w:rPr>
      </w:pPr>
      <w:r w:rsidRPr="00A043C3">
        <w:rPr>
          <w:rFonts w:ascii="Arial" w:hAnsi="Arial" w:cs="Arial"/>
          <w:b/>
        </w:rPr>
        <w:t>NOTES:</w:t>
      </w:r>
    </w:p>
    <w:p w:rsidR="00DA6D66" w:rsidRPr="00A043C3" w:rsidRDefault="00DA6D66" w:rsidP="00DA6D66">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All Entries must be received by the Meet Manager no later than </w:t>
      </w:r>
      <w:r w:rsidR="006D0CAF">
        <w:rPr>
          <w:rFonts w:ascii="Arial" w:hAnsi="Arial" w:cs="Arial"/>
          <w:b/>
        </w:rPr>
        <w:t>MONDAY, APRIL 27, 202</w:t>
      </w:r>
      <w:r w:rsidRPr="00A043C3">
        <w:rPr>
          <w:rFonts w:ascii="Arial" w:hAnsi="Arial" w:cs="Arial"/>
          <w:b/>
        </w:rPr>
        <w:t>6 @ 7:00pm.</w:t>
      </w:r>
      <w:r w:rsidRPr="00A043C3">
        <w:rPr>
          <w:rFonts w:ascii="Arial" w:hAnsi="Arial" w:cs="Arial"/>
        </w:rPr>
        <w:t xml:space="preserve"> Late entries cannot be assured acceptance. A $100.00 penalty will be applied to all late entries.</w:t>
      </w:r>
    </w:p>
    <w:p w:rsidR="00DA6D66" w:rsidRPr="00A043C3" w:rsidRDefault="00DA6D66" w:rsidP="00DA6D66">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Entries are to be submitted via REMS online procedures. </w:t>
      </w:r>
    </w:p>
    <w:p w:rsidR="000C1483" w:rsidRPr="00A043C3" w:rsidRDefault="000C1483" w:rsidP="000C1483">
      <w:pPr>
        <w:pStyle w:val="ListParagraph"/>
        <w:numPr>
          <w:ilvl w:val="0"/>
          <w:numId w:val="21"/>
        </w:numPr>
        <w:spacing w:after="0" w:line="240" w:lineRule="auto"/>
        <w:ind w:left="270" w:hanging="270"/>
        <w:rPr>
          <w:rFonts w:ascii="Arial" w:hAnsi="Arial" w:cs="Arial"/>
        </w:rPr>
      </w:pPr>
      <w:r w:rsidRPr="00A043C3">
        <w:rPr>
          <w:rFonts w:ascii="Arial" w:hAnsi="Arial" w:cs="Arial"/>
        </w:rPr>
        <w:t>Deck entries will be at the discretion of the meet manager.</w:t>
      </w:r>
    </w:p>
    <w:p w:rsidR="00DA6D66" w:rsidRPr="00A043C3" w:rsidRDefault="00DA6D66" w:rsidP="00535A90">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SNC Warm-Up procedures will be observed. </w:t>
      </w:r>
    </w:p>
    <w:p w:rsidR="00DA6D66" w:rsidRPr="00A043C3" w:rsidRDefault="00DA6D66" w:rsidP="00DA6D66">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Swimmers must be members in good standing with SNC/SNL. </w:t>
      </w:r>
    </w:p>
    <w:p w:rsidR="00DA6D66" w:rsidRPr="00A043C3" w:rsidRDefault="00DA6D66" w:rsidP="00DA6D66">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As per Swim Canada General Rule C51.1.4 A, swimmer’s age shall be the first day of the meet. </w:t>
      </w:r>
    </w:p>
    <w:p w:rsidR="00DA6D66" w:rsidRDefault="00DA6D66" w:rsidP="00DA6D66">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SNL requires that all coaches be in good standing with the CSCA, NLSCA, and SNC. </w:t>
      </w:r>
    </w:p>
    <w:p w:rsidR="005E132F" w:rsidRPr="005E132F" w:rsidRDefault="005E132F" w:rsidP="005E132F">
      <w:pPr>
        <w:pStyle w:val="ListParagraph"/>
        <w:numPr>
          <w:ilvl w:val="0"/>
          <w:numId w:val="21"/>
        </w:numPr>
        <w:spacing w:after="0" w:line="240" w:lineRule="auto"/>
        <w:ind w:left="270" w:hanging="270"/>
        <w:rPr>
          <w:rFonts w:ascii="Arial" w:hAnsi="Arial" w:cs="Arial"/>
        </w:rPr>
      </w:pPr>
      <w:r w:rsidRPr="00573D49">
        <w:rPr>
          <w:rFonts w:ascii="Arial" w:hAnsi="Arial" w:cs="Arial"/>
          <w:bCs/>
          <w:color w:val="000000"/>
        </w:rPr>
        <w:t>The Starter shall report a swimmer to the Referee for misconduct taking place at the start of a race as per Swimming Canada Part II 2.3.2. The “misconduct” shall include but is not limited to (C.2.3.2.1): • Deliberate or negligent acts such as spitting, spouting of water, or blowing the nose in the pool or on the pool deck immediately prior to the start may be considered misconduct. • Deliberate kicking or striking of the starting platform, including the back plate prior to the start. • Unsafe or uncontrolled entry into the pool immediately prior to the start of a race. All swimmers must enter the pool with a controlled, feet-first entry. The Referee may disqualify a swimmer for such misconduct.</w:t>
      </w:r>
    </w:p>
    <w:p w:rsidR="00DA6D66" w:rsidRPr="00A043C3" w:rsidRDefault="00DA6D66" w:rsidP="00DA6D66">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An Administration Desk will be present for all </w:t>
      </w:r>
      <w:proofErr w:type="gramStart"/>
      <w:r w:rsidRPr="00A043C3">
        <w:rPr>
          <w:rFonts w:ascii="Arial" w:hAnsi="Arial" w:cs="Arial"/>
        </w:rPr>
        <w:t>sessions,</w:t>
      </w:r>
      <w:proofErr w:type="gramEnd"/>
      <w:r w:rsidRPr="00A043C3">
        <w:rPr>
          <w:rFonts w:ascii="Arial" w:hAnsi="Arial" w:cs="Arial"/>
        </w:rPr>
        <w:t xml:space="preserve"> however, it is the responsibility of individual swimmers to make their assigned events/heats/lane assignments. Makeup swims will not be permitted. </w:t>
      </w:r>
    </w:p>
    <w:p w:rsidR="00DA6D66" w:rsidRPr="00A043C3" w:rsidRDefault="00DA6D66" w:rsidP="000C1483">
      <w:pPr>
        <w:spacing w:after="0" w:line="240" w:lineRule="auto"/>
        <w:rPr>
          <w:rFonts w:ascii="Arial" w:hAnsi="Arial" w:cs="Arial"/>
        </w:rPr>
      </w:pPr>
    </w:p>
    <w:p w:rsidR="00C1784D" w:rsidRPr="00F5077E" w:rsidRDefault="00C1784D" w:rsidP="00C1784D">
      <w:pPr>
        <w:tabs>
          <w:tab w:val="left" w:pos="1290"/>
        </w:tabs>
        <w:spacing w:after="0" w:line="240" w:lineRule="auto"/>
        <w:rPr>
          <w:rFonts w:ascii="Arial" w:hAnsi="Arial" w:cs="Arial"/>
          <w:b/>
          <w:bCs/>
          <w:color w:val="000000"/>
        </w:rPr>
      </w:pPr>
      <w:r w:rsidRPr="00F5077E">
        <w:rPr>
          <w:rFonts w:ascii="Arial" w:hAnsi="Arial" w:cs="Arial"/>
          <w:b/>
          <w:bCs/>
          <w:color w:val="000000"/>
        </w:rPr>
        <w:t xml:space="preserve">EVENTS &amp; SEEDING: </w:t>
      </w:r>
    </w:p>
    <w:p w:rsidR="00C1784D" w:rsidRDefault="00C1784D" w:rsidP="00C1784D">
      <w:pPr>
        <w:pStyle w:val="ListParagraph"/>
        <w:numPr>
          <w:ilvl w:val="0"/>
          <w:numId w:val="40"/>
        </w:numPr>
        <w:tabs>
          <w:tab w:val="left" w:pos="270"/>
        </w:tabs>
        <w:spacing w:after="0" w:line="240" w:lineRule="auto"/>
        <w:ind w:left="270" w:hanging="270"/>
        <w:rPr>
          <w:rFonts w:ascii="Arial" w:hAnsi="Arial" w:cs="Arial"/>
          <w:bCs/>
          <w:color w:val="000000"/>
        </w:rPr>
      </w:pPr>
      <w:r w:rsidRPr="00F5077E">
        <w:rPr>
          <w:rFonts w:ascii="Arial" w:hAnsi="Arial" w:cs="Arial"/>
          <w:bCs/>
          <w:color w:val="000000"/>
        </w:rPr>
        <w:t>All events will be Time Final and Time Seeding running slowest to fastest. Meet Management reserves the right to combine heats and/or adjust the schedule of events when nu</w:t>
      </w:r>
      <w:r>
        <w:rPr>
          <w:rFonts w:ascii="Arial" w:hAnsi="Arial" w:cs="Arial"/>
          <w:bCs/>
          <w:color w:val="000000"/>
        </w:rPr>
        <w:t xml:space="preserve">mbers/session lengths </w:t>
      </w:r>
      <w:proofErr w:type="gramStart"/>
      <w:r>
        <w:rPr>
          <w:rFonts w:ascii="Arial" w:hAnsi="Arial" w:cs="Arial"/>
          <w:bCs/>
          <w:color w:val="000000"/>
        </w:rPr>
        <w:t xml:space="preserve">warrant  </w:t>
      </w:r>
      <w:r w:rsidRPr="00F5077E">
        <w:rPr>
          <w:rFonts w:ascii="Arial" w:hAnsi="Arial" w:cs="Arial"/>
          <w:bCs/>
          <w:color w:val="000000"/>
        </w:rPr>
        <w:t>(</w:t>
      </w:r>
      <w:proofErr w:type="gramEnd"/>
      <w:r w:rsidRPr="00F5077E">
        <w:rPr>
          <w:rFonts w:ascii="Arial" w:hAnsi="Arial" w:cs="Arial"/>
          <w:bCs/>
          <w:color w:val="000000"/>
        </w:rPr>
        <w:t xml:space="preserve">coaches will be notified). </w:t>
      </w:r>
    </w:p>
    <w:p w:rsidR="00C1784D" w:rsidRDefault="00C1784D" w:rsidP="00C1784D">
      <w:pPr>
        <w:pStyle w:val="ListParagraph"/>
        <w:numPr>
          <w:ilvl w:val="0"/>
          <w:numId w:val="40"/>
        </w:numPr>
        <w:tabs>
          <w:tab w:val="left" w:pos="270"/>
        </w:tabs>
        <w:spacing w:after="0" w:line="240" w:lineRule="auto"/>
        <w:ind w:left="270" w:hanging="270"/>
        <w:rPr>
          <w:rFonts w:ascii="Arial" w:hAnsi="Arial" w:cs="Arial"/>
          <w:bCs/>
          <w:color w:val="000000"/>
        </w:rPr>
      </w:pPr>
      <w:r>
        <w:rPr>
          <w:rFonts w:ascii="Arial" w:hAnsi="Arial" w:cs="Arial"/>
          <w:bCs/>
          <w:color w:val="000000"/>
        </w:rPr>
        <w:t xml:space="preserve">The Light Sabre 50 Free: All swimmers wishing to participate in the Light Sabre 50 Free should be entered in 50 Free during Session 1. The top eight (8) per gender will advance to the Light Sabre 50 Free. During Session 2, eight (8) swimmers will compete in the quarterfinal of </w:t>
      </w:r>
      <w:proofErr w:type="gramStart"/>
      <w:r>
        <w:rPr>
          <w:rFonts w:ascii="Arial" w:hAnsi="Arial" w:cs="Arial"/>
          <w:bCs/>
          <w:color w:val="000000"/>
        </w:rPr>
        <w:t>a 50</w:t>
      </w:r>
      <w:proofErr w:type="gramEnd"/>
      <w:r>
        <w:rPr>
          <w:rFonts w:ascii="Arial" w:hAnsi="Arial" w:cs="Arial"/>
          <w:bCs/>
          <w:color w:val="000000"/>
        </w:rPr>
        <w:t>-meter freestyle. Following a two (2) minute interval, the four (4) fastest swimmers will race in the semi-final. After a further two (2) minute interval, the two (2) fastest swimmers will compete in the final. The winner of the final 50-meter freestyle race shall be declared the Light Sabre 50 Freestyle Champion and win the Light Sabre 50 Award. Females will complete the Light Sabre Event first, followed by males.</w:t>
      </w:r>
    </w:p>
    <w:p w:rsidR="00C1784D" w:rsidRPr="00F5077E" w:rsidRDefault="00C1784D" w:rsidP="00C1784D">
      <w:pPr>
        <w:pStyle w:val="ListParagraph"/>
        <w:numPr>
          <w:ilvl w:val="0"/>
          <w:numId w:val="40"/>
        </w:numPr>
        <w:tabs>
          <w:tab w:val="left" w:pos="270"/>
        </w:tabs>
        <w:spacing w:after="0" w:line="240" w:lineRule="auto"/>
        <w:ind w:left="270" w:hanging="270"/>
        <w:rPr>
          <w:rFonts w:ascii="Arial" w:hAnsi="Arial" w:cs="Arial"/>
          <w:bCs/>
          <w:color w:val="000000"/>
        </w:rPr>
      </w:pPr>
      <w:r>
        <w:rPr>
          <w:rFonts w:ascii="Arial" w:hAnsi="Arial" w:cs="Arial"/>
          <w:bCs/>
          <w:color w:val="000000"/>
        </w:rPr>
        <w:t xml:space="preserve">If a swimmer qualifies for the Light Sabre 50 Free Event and wishes not to participate, they must scratch by the end of Session 1.  </w:t>
      </w:r>
    </w:p>
    <w:p w:rsidR="00C1784D" w:rsidRPr="00F5077E" w:rsidRDefault="00C1784D" w:rsidP="00C1784D">
      <w:pPr>
        <w:pStyle w:val="ListParagraph"/>
        <w:numPr>
          <w:ilvl w:val="0"/>
          <w:numId w:val="40"/>
        </w:numPr>
        <w:tabs>
          <w:tab w:val="left" w:pos="270"/>
        </w:tabs>
        <w:spacing w:after="0" w:line="240" w:lineRule="auto"/>
        <w:ind w:left="270" w:hanging="270"/>
        <w:rPr>
          <w:rFonts w:ascii="Arial" w:hAnsi="Arial" w:cs="Arial"/>
          <w:bCs/>
          <w:color w:val="000000"/>
        </w:rPr>
      </w:pPr>
      <w:r w:rsidRPr="00F5077E">
        <w:rPr>
          <w:rFonts w:ascii="Arial" w:hAnsi="Arial" w:cs="Arial"/>
          <w:bCs/>
          <w:color w:val="000000"/>
        </w:rPr>
        <w:t xml:space="preserve">Exhibition swims may be permitted at the discretion of meet management. </w:t>
      </w:r>
    </w:p>
    <w:p w:rsidR="00486C85" w:rsidRDefault="00486C85" w:rsidP="009E46E9">
      <w:pPr>
        <w:pStyle w:val="ListParagraph"/>
        <w:numPr>
          <w:ilvl w:val="0"/>
          <w:numId w:val="40"/>
        </w:numPr>
        <w:tabs>
          <w:tab w:val="left" w:pos="270"/>
        </w:tabs>
        <w:spacing w:after="0" w:line="240" w:lineRule="auto"/>
        <w:ind w:left="270" w:hanging="270"/>
        <w:rPr>
          <w:rFonts w:ascii="Arial" w:hAnsi="Arial" w:cs="Arial"/>
          <w:bCs/>
          <w:color w:val="000000"/>
        </w:rPr>
      </w:pPr>
      <w:r w:rsidRPr="00A043C3">
        <w:rPr>
          <w:rFonts w:ascii="Arial" w:hAnsi="Arial" w:cs="Arial"/>
          <w:bCs/>
          <w:color w:val="000000"/>
        </w:rPr>
        <w:t>Positive check is required of swimmers enter</w:t>
      </w:r>
      <w:r w:rsidR="00CC4DB7">
        <w:rPr>
          <w:rFonts w:ascii="Arial" w:hAnsi="Arial" w:cs="Arial"/>
          <w:bCs/>
          <w:color w:val="000000"/>
        </w:rPr>
        <w:t xml:space="preserve">ed in for 800/1500 Free events 30 minutes prior to the start of the event. </w:t>
      </w:r>
    </w:p>
    <w:p w:rsidR="00930234" w:rsidRPr="00A043C3" w:rsidRDefault="00930234" w:rsidP="00930234">
      <w:pPr>
        <w:pStyle w:val="ListParagraph"/>
        <w:tabs>
          <w:tab w:val="left" w:pos="270"/>
        </w:tabs>
        <w:spacing w:after="0" w:line="240" w:lineRule="auto"/>
        <w:ind w:left="270"/>
        <w:rPr>
          <w:rFonts w:ascii="Arial" w:hAnsi="Arial" w:cs="Arial"/>
          <w:bCs/>
          <w:color w:val="000000"/>
        </w:rPr>
      </w:pPr>
    </w:p>
    <w:p w:rsidR="009E46E9" w:rsidRPr="00A043C3" w:rsidRDefault="009E46E9" w:rsidP="009E46E9">
      <w:pPr>
        <w:tabs>
          <w:tab w:val="left" w:pos="1290"/>
        </w:tabs>
        <w:spacing w:after="0" w:line="240" w:lineRule="auto"/>
        <w:rPr>
          <w:rFonts w:ascii="Arial" w:hAnsi="Arial" w:cs="Arial"/>
          <w:b/>
          <w:bCs/>
          <w:color w:val="000000"/>
        </w:rPr>
      </w:pPr>
      <w:r w:rsidRPr="00A043C3">
        <w:rPr>
          <w:rFonts w:ascii="Arial" w:hAnsi="Arial" w:cs="Arial"/>
          <w:b/>
          <w:bCs/>
          <w:color w:val="000000"/>
        </w:rPr>
        <w:t>RELAYS:</w:t>
      </w:r>
    </w:p>
    <w:p w:rsidR="009E46E9" w:rsidRPr="00A043C3"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Maximum of two Relay Teams per age group per Swim Club, per event. </w:t>
      </w:r>
      <w:r w:rsidR="00C1784D">
        <w:rPr>
          <w:rFonts w:ascii="Arial" w:hAnsi="Arial" w:cs="Arial"/>
          <w:bCs/>
          <w:color w:val="000000"/>
        </w:rPr>
        <w:t xml:space="preserve">Only the A Relay Team will score. </w:t>
      </w:r>
    </w:p>
    <w:p w:rsidR="009E46E9" w:rsidRPr="00A043C3"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There will be no age restriction on relays. The age of the oldest swimmer will determine the age category of that team. Minimum of two swimmers must be in the age category of the relay team.</w:t>
      </w:r>
    </w:p>
    <w:p w:rsidR="009E46E9" w:rsidRPr="00A043C3"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Relay entries must be submitted with Team Entries. </w:t>
      </w:r>
    </w:p>
    <w:p w:rsidR="009E46E9" w:rsidRPr="00A043C3"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Name changes are permitted up to 45 minutes prior to the start of the relays. </w:t>
      </w:r>
    </w:p>
    <w:p w:rsidR="009E46E9" w:rsidRPr="00A043C3"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Relay names will not be printed in programs. </w:t>
      </w:r>
    </w:p>
    <w:p w:rsidR="009E46E9" w:rsidRPr="00A043C3"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lastRenderedPageBreak/>
        <w:t xml:space="preserve">Swimmers may swim in all relay events, however they can only participate in their age specific sessions (i.e. All 12 and under swimmers can only swim relays in the 12 and under sessions). </w:t>
      </w:r>
    </w:p>
    <w:p w:rsidR="00A449F0" w:rsidRPr="00A043C3" w:rsidRDefault="00A449F0"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Mixed relays must have two female swimmers and two male swimmers. </w:t>
      </w:r>
    </w:p>
    <w:p w:rsidR="009E46E9" w:rsidRPr="00A043C3" w:rsidRDefault="009E46E9" w:rsidP="000C1483">
      <w:pPr>
        <w:tabs>
          <w:tab w:val="left" w:pos="1290"/>
        </w:tabs>
        <w:spacing w:after="0" w:line="240" w:lineRule="auto"/>
        <w:rPr>
          <w:rFonts w:ascii="Arial" w:hAnsi="Arial" w:cs="Arial"/>
          <w:bCs/>
          <w:color w:val="000000"/>
        </w:rPr>
      </w:pPr>
    </w:p>
    <w:p w:rsidR="000C1483" w:rsidRPr="00A043C3" w:rsidRDefault="000C1483" w:rsidP="000C1483">
      <w:pPr>
        <w:tabs>
          <w:tab w:val="left" w:pos="1290"/>
        </w:tabs>
        <w:spacing w:after="0" w:line="240" w:lineRule="auto"/>
        <w:rPr>
          <w:rFonts w:ascii="Arial" w:hAnsi="Arial" w:cs="Arial"/>
          <w:b/>
          <w:bCs/>
          <w:color w:val="000000"/>
        </w:rPr>
      </w:pPr>
      <w:r w:rsidRPr="00A043C3">
        <w:rPr>
          <w:rFonts w:ascii="Arial" w:hAnsi="Arial" w:cs="Arial"/>
          <w:b/>
          <w:bCs/>
          <w:color w:val="000000"/>
        </w:rPr>
        <w:t>ENTRIES:</w:t>
      </w:r>
    </w:p>
    <w:p w:rsidR="000C1483" w:rsidRPr="00A043C3" w:rsidRDefault="000C1483"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Entry fees are $50.00/swimmers. Payment to the Mount Pearl Swim Club is due </w:t>
      </w:r>
      <w:r w:rsidR="005E132F">
        <w:rPr>
          <w:rFonts w:ascii="Arial" w:hAnsi="Arial" w:cs="Arial"/>
          <w:bCs/>
          <w:color w:val="000000"/>
        </w:rPr>
        <w:t xml:space="preserve">prior to the start of the first </w:t>
      </w:r>
      <w:r w:rsidRPr="00A043C3">
        <w:rPr>
          <w:rFonts w:ascii="Arial" w:hAnsi="Arial" w:cs="Arial"/>
          <w:bCs/>
          <w:color w:val="000000"/>
        </w:rPr>
        <w:t xml:space="preserve">session. (EMT preferred to </w:t>
      </w:r>
      <w:hyperlink r:id="rId14" w:history="1">
        <w:r w:rsidRPr="00A043C3">
          <w:rPr>
            <w:rStyle w:val="Hyperlink"/>
            <w:rFonts w:ascii="Arial" w:hAnsi="Arial" w:cs="Arial"/>
            <w:bCs/>
          </w:rPr>
          <w:t>marlinstreasurer2016@gmail.com</w:t>
        </w:r>
      </w:hyperlink>
      <w:r w:rsidRPr="00A043C3">
        <w:rPr>
          <w:rFonts w:ascii="Arial" w:hAnsi="Arial" w:cs="Arial"/>
          <w:bCs/>
        </w:rPr>
        <w:t>.</w:t>
      </w:r>
    </w:p>
    <w:p w:rsidR="000C1483" w:rsidRPr="00A043C3" w:rsidRDefault="000C1483"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Coaches will receive an entry report </w:t>
      </w:r>
      <w:r w:rsidR="00EF5884" w:rsidRPr="00A043C3">
        <w:rPr>
          <w:rFonts w:ascii="Arial" w:hAnsi="Arial" w:cs="Arial"/>
          <w:bCs/>
          <w:color w:val="000000"/>
        </w:rPr>
        <w:t xml:space="preserve">for review </w:t>
      </w:r>
      <w:r w:rsidRPr="00A043C3">
        <w:rPr>
          <w:rFonts w:ascii="Arial" w:hAnsi="Arial" w:cs="Arial"/>
          <w:bCs/>
          <w:color w:val="000000"/>
        </w:rPr>
        <w:t xml:space="preserve">by </w:t>
      </w:r>
      <w:r w:rsidR="00EF5884" w:rsidRPr="00A043C3">
        <w:rPr>
          <w:rFonts w:ascii="Arial" w:hAnsi="Arial" w:cs="Arial"/>
          <w:bCs/>
          <w:color w:val="000000"/>
        </w:rPr>
        <w:t>Wednesday, April 29.</w:t>
      </w:r>
      <w:r w:rsidR="00EF5884" w:rsidRPr="00A043C3">
        <w:rPr>
          <w:rFonts w:ascii="Arial" w:hAnsi="Arial" w:cs="Arial"/>
          <w:b/>
          <w:bCs/>
          <w:color w:val="000000"/>
        </w:rPr>
        <w:t xml:space="preserve"> </w:t>
      </w:r>
    </w:p>
    <w:p w:rsidR="00EF5884" w:rsidRPr="00A043C3" w:rsidRDefault="00EF5884"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Scratches must be made in writing to the Meet Manager at least 30 minutes prior to the start of the session. However, if at all possible, please provide these scratches the session before the race. </w:t>
      </w:r>
    </w:p>
    <w:p w:rsidR="00EF5884" w:rsidRPr="00A043C3" w:rsidRDefault="00EF5884"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There will be no refund for scratches rec</w:t>
      </w:r>
      <w:r w:rsidR="00945F76" w:rsidRPr="00A043C3">
        <w:rPr>
          <w:rFonts w:ascii="Arial" w:hAnsi="Arial" w:cs="Arial"/>
          <w:bCs/>
          <w:color w:val="000000"/>
        </w:rPr>
        <w:t>eived after Saturday, May 2 @ 6:00</w:t>
      </w:r>
      <w:r w:rsidRPr="00A043C3">
        <w:rPr>
          <w:rFonts w:ascii="Arial" w:hAnsi="Arial" w:cs="Arial"/>
          <w:bCs/>
          <w:color w:val="000000"/>
        </w:rPr>
        <w:t xml:space="preserve">pm. </w:t>
      </w:r>
    </w:p>
    <w:p w:rsidR="00EF5884" w:rsidRPr="00A043C3" w:rsidRDefault="00EF5884"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There will be a coaches meeting before the star</w:t>
      </w:r>
      <w:r w:rsidR="00BB3821">
        <w:rPr>
          <w:rFonts w:ascii="Arial" w:hAnsi="Arial" w:cs="Arial"/>
          <w:bCs/>
          <w:color w:val="000000"/>
        </w:rPr>
        <w:t>t of the first session on Saturday, May 9</w:t>
      </w:r>
      <w:r w:rsidRPr="00A043C3">
        <w:rPr>
          <w:rFonts w:ascii="Arial" w:hAnsi="Arial" w:cs="Arial"/>
          <w:bCs/>
          <w:color w:val="000000"/>
        </w:rPr>
        <w:t xml:space="preserve">. </w:t>
      </w:r>
    </w:p>
    <w:p w:rsidR="00EF5884" w:rsidRPr="00A043C3" w:rsidRDefault="00EF5884"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Session Reports will be made available to coaches </w:t>
      </w:r>
      <w:r w:rsidR="005E132F">
        <w:rPr>
          <w:rFonts w:ascii="Arial" w:hAnsi="Arial" w:cs="Arial"/>
          <w:bCs/>
          <w:color w:val="000000"/>
        </w:rPr>
        <w:t xml:space="preserve">and referees </w:t>
      </w:r>
      <w:r w:rsidRPr="00A043C3">
        <w:rPr>
          <w:rFonts w:ascii="Arial" w:hAnsi="Arial" w:cs="Arial"/>
          <w:bCs/>
          <w:color w:val="000000"/>
        </w:rPr>
        <w:t xml:space="preserve">by email by Wednesday, May 6. </w:t>
      </w:r>
    </w:p>
    <w:p w:rsidR="00C1784D" w:rsidRDefault="00C1784D" w:rsidP="00EF5884">
      <w:pPr>
        <w:tabs>
          <w:tab w:val="left" w:pos="1290"/>
        </w:tabs>
        <w:spacing w:after="0" w:line="240" w:lineRule="auto"/>
        <w:rPr>
          <w:rFonts w:ascii="Arial" w:hAnsi="Arial" w:cs="Arial"/>
          <w:b/>
          <w:bCs/>
          <w:color w:val="000000"/>
        </w:rPr>
      </w:pPr>
    </w:p>
    <w:p w:rsidR="002E198F" w:rsidRDefault="00EF5884" w:rsidP="00EF5884">
      <w:pPr>
        <w:tabs>
          <w:tab w:val="left" w:pos="1290"/>
        </w:tabs>
        <w:spacing w:after="0" w:line="240" w:lineRule="auto"/>
        <w:rPr>
          <w:rFonts w:ascii="Arial" w:hAnsi="Arial" w:cs="Arial"/>
          <w:bCs/>
          <w:color w:val="000000"/>
        </w:rPr>
      </w:pPr>
      <w:r w:rsidRPr="00A043C3">
        <w:rPr>
          <w:rFonts w:ascii="Arial" w:hAnsi="Arial" w:cs="Arial"/>
          <w:b/>
          <w:bCs/>
          <w:color w:val="000000"/>
        </w:rPr>
        <w:t xml:space="preserve">ENTRY LIMITS: </w:t>
      </w:r>
      <w:r w:rsidRPr="00A043C3">
        <w:rPr>
          <w:rFonts w:ascii="Arial" w:hAnsi="Arial" w:cs="Arial"/>
          <w:bCs/>
          <w:color w:val="000000"/>
        </w:rPr>
        <w:t>Swimme</w:t>
      </w:r>
      <w:r w:rsidR="00C1784D">
        <w:rPr>
          <w:rFonts w:ascii="Arial" w:hAnsi="Arial" w:cs="Arial"/>
          <w:bCs/>
          <w:color w:val="000000"/>
        </w:rPr>
        <w:t xml:space="preserve">rs may </w:t>
      </w:r>
      <w:r w:rsidR="006D0CAF">
        <w:rPr>
          <w:rFonts w:ascii="Arial" w:hAnsi="Arial" w:cs="Arial"/>
          <w:bCs/>
          <w:color w:val="000000"/>
        </w:rPr>
        <w:t>compete in up to 5 (five)</w:t>
      </w:r>
      <w:r w:rsidRPr="00A043C3">
        <w:rPr>
          <w:rFonts w:ascii="Arial" w:hAnsi="Arial" w:cs="Arial"/>
          <w:bCs/>
          <w:color w:val="000000"/>
        </w:rPr>
        <w:t xml:space="preserve"> events</w:t>
      </w:r>
      <w:r w:rsidR="00945F76" w:rsidRPr="00A043C3">
        <w:rPr>
          <w:rFonts w:ascii="Arial" w:hAnsi="Arial" w:cs="Arial"/>
          <w:bCs/>
          <w:color w:val="000000"/>
        </w:rPr>
        <w:t>. The event maximum does</w:t>
      </w:r>
      <w:r w:rsidR="002E198F">
        <w:rPr>
          <w:rFonts w:ascii="Arial" w:hAnsi="Arial" w:cs="Arial"/>
          <w:bCs/>
          <w:color w:val="000000"/>
        </w:rPr>
        <w:t xml:space="preserve"> not including relays.</w:t>
      </w:r>
    </w:p>
    <w:p w:rsidR="002E198F" w:rsidRPr="002E198F" w:rsidRDefault="002E198F" w:rsidP="00EF5884">
      <w:pPr>
        <w:tabs>
          <w:tab w:val="left" w:pos="1290"/>
        </w:tabs>
        <w:spacing w:after="0" w:line="240" w:lineRule="auto"/>
        <w:rPr>
          <w:rFonts w:ascii="Arial" w:hAnsi="Arial" w:cs="Arial"/>
          <w:bCs/>
          <w:color w:val="000000"/>
        </w:rPr>
      </w:pPr>
    </w:p>
    <w:p w:rsidR="00945F76" w:rsidRDefault="00EF5884" w:rsidP="00C1784D">
      <w:pPr>
        <w:tabs>
          <w:tab w:val="left" w:pos="1290"/>
        </w:tabs>
        <w:spacing w:after="0" w:line="240" w:lineRule="auto"/>
        <w:rPr>
          <w:rFonts w:ascii="Arial" w:hAnsi="Arial" w:cs="Arial"/>
          <w:bCs/>
          <w:color w:val="000000"/>
        </w:rPr>
      </w:pPr>
      <w:r w:rsidRPr="00A043C3">
        <w:rPr>
          <w:rFonts w:ascii="Arial" w:hAnsi="Arial" w:cs="Arial"/>
          <w:b/>
          <w:bCs/>
          <w:color w:val="000000"/>
        </w:rPr>
        <w:t>AGE GROUPS:</w:t>
      </w:r>
      <w:r w:rsidR="00C1784D">
        <w:rPr>
          <w:rFonts w:ascii="Arial" w:hAnsi="Arial" w:cs="Arial"/>
          <w:b/>
          <w:bCs/>
          <w:color w:val="000000"/>
        </w:rPr>
        <w:t xml:space="preserve"> </w:t>
      </w:r>
      <w:r w:rsidRPr="00A043C3">
        <w:rPr>
          <w:rFonts w:ascii="Arial" w:hAnsi="Arial" w:cs="Arial"/>
          <w:bCs/>
          <w:color w:val="000000"/>
        </w:rPr>
        <w:t>Age groups for thi</w:t>
      </w:r>
      <w:r w:rsidR="00C1784D">
        <w:rPr>
          <w:rFonts w:ascii="Arial" w:hAnsi="Arial" w:cs="Arial"/>
          <w:bCs/>
          <w:color w:val="000000"/>
        </w:rPr>
        <w:t>s competition are</w:t>
      </w:r>
      <w:r w:rsidRPr="00A043C3">
        <w:rPr>
          <w:rFonts w:ascii="Arial" w:hAnsi="Arial" w:cs="Arial"/>
          <w:bCs/>
          <w:color w:val="000000"/>
        </w:rPr>
        <w:t>:</w:t>
      </w:r>
      <w:r w:rsidR="00C1784D">
        <w:rPr>
          <w:rFonts w:ascii="Arial" w:hAnsi="Arial" w:cs="Arial"/>
          <w:bCs/>
          <w:color w:val="000000"/>
        </w:rPr>
        <w:t xml:space="preserve"> </w:t>
      </w:r>
      <w:r w:rsidR="00486C85" w:rsidRPr="00A043C3">
        <w:rPr>
          <w:rFonts w:ascii="Arial" w:hAnsi="Arial" w:cs="Arial"/>
          <w:bCs/>
          <w:color w:val="000000"/>
        </w:rPr>
        <w:t>13-14</w:t>
      </w:r>
      <w:r w:rsidR="00C1784D">
        <w:rPr>
          <w:rFonts w:ascii="Arial" w:hAnsi="Arial" w:cs="Arial"/>
          <w:bCs/>
          <w:color w:val="000000"/>
        </w:rPr>
        <w:t xml:space="preserve">; </w:t>
      </w:r>
      <w:r w:rsidR="00486C85" w:rsidRPr="00A043C3">
        <w:rPr>
          <w:rFonts w:ascii="Arial" w:hAnsi="Arial" w:cs="Arial"/>
          <w:bCs/>
          <w:color w:val="000000"/>
        </w:rPr>
        <w:t>15 &amp; Over</w:t>
      </w:r>
    </w:p>
    <w:p w:rsidR="00C1784D" w:rsidRPr="00A043C3" w:rsidRDefault="00C1784D" w:rsidP="00C1784D">
      <w:pPr>
        <w:tabs>
          <w:tab w:val="left" w:pos="1290"/>
        </w:tabs>
        <w:spacing w:after="0" w:line="240" w:lineRule="auto"/>
        <w:rPr>
          <w:rFonts w:ascii="Arial" w:hAnsi="Arial" w:cs="Arial"/>
          <w:bCs/>
          <w:color w:val="000000"/>
        </w:rPr>
      </w:pPr>
    </w:p>
    <w:p w:rsidR="00C1784D" w:rsidRPr="00F5077E" w:rsidRDefault="00C1784D" w:rsidP="00C1784D">
      <w:pPr>
        <w:tabs>
          <w:tab w:val="left" w:pos="1290"/>
        </w:tabs>
        <w:spacing w:after="0" w:line="240" w:lineRule="auto"/>
        <w:rPr>
          <w:rFonts w:ascii="Arial" w:hAnsi="Arial" w:cs="Arial"/>
          <w:b/>
          <w:bCs/>
          <w:color w:val="000000"/>
        </w:rPr>
      </w:pPr>
      <w:r w:rsidRPr="00F5077E">
        <w:rPr>
          <w:rFonts w:ascii="Arial" w:hAnsi="Arial" w:cs="Arial"/>
          <w:b/>
          <w:bCs/>
          <w:color w:val="000000"/>
        </w:rPr>
        <w:t xml:space="preserve">AWARDS: </w:t>
      </w:r>
    </w:p>
    <w:p w:rsidR="00C1784D" w:rsidRDefault="00C1784D" w:rsidP="00C1784D">
      <w:pPr>
        <w:pStyle w:val="ListParagraph"/>
        <w:numPr>
          <w:ilvl w:val="0"/>
          <w:numId w:val="43"/>
        </w:numPr>
        <w:tabs>
          <w:tab w:val="left" w:pos="1290"/>
        </w:tabs>
        <w:spacing w:after="0" w:line="240" w:lineRule="auto"/>
        <w:ind w:left="180" w:hanging="180"/>
        <w:rPr>
          <w:rFonts w:ascii="Arial" w:hAnsi="Arial" w:cs="Arial"/>
          <w:bCs/>
          <w:color w:val="000000"/>
        </w:rPr>
      </w:pPr>
      <w:r>
        <w:rPr>
          <w:rFonts w:ascii="Arial" w:hAnsi="Arial" w:cs="Arial"/>
          <w:bCs/>
          <w:color w:val="000000"/>
        </w:rPr>
        <w:t xml:space="preserve">Yoda </w:t>
      </w:r>
      <w:r w:rsidR="006D0CAF">
        <w:rPr>
          <w:rFonts w:ascii="Arial" w:hAnsi="Arial" w:cs="Arial"/>
          <w:bCs/>
          <w:color w:val="000000"/>
        </w:rPr>
        <w:t xml:space="preserve">Best Swimmer – will be awarded </w:t>
      </w:r>
      <w:r>
        <w:rPr>
          <w:rFonts w:ascii="Arial" w:hAnsi="Arial" w:cs="Arial"/>
          <w:bCs/>
          <w:color w:val="000000"/>
        </w:rPr>
        <w:t>to the male and female swimmer with the hig</w:t>
      </w:r>
      <w:r w:rsidR="006D0CAF">
        <w:rPr>
          <w:rFonts w:ascii="Arial" w:hAnsi="Arial" w:cs="Arial"/>
          <w:bCs/>
          <w:color w:val="000000"/>
        </w:rPr>
        <w:t>hest AQUA point total of the 5 (five)</w:t>
      </w:r>
      <w:r>
        <w:rPr>
          <w:rFonts w:ascii="Arial" w:hAnsi="Arial" w:cs="Arial"/>
          <w:bCs/>
          <w:color w:val="000000"/>
        </w:rPr>
        <w:t xml:space="preserve"> individual events.</w:t>
      </w:r>
    </w:p>
    <w:p w:rsidR="00C1784D" w:rsidRDefault="00C1784D" w:rsidP="00C1784D">
      <w:pPr>
        <w:pStyle w:val="ListParagraph"/>
        <w:numPr>
          <w:ilvl w:val="0"/>
          <w:numId w:val="43"/>
        </w:numPr>
        <w:tabs>
          <w:tab w:val="left" w:pos="1290"/>
        </w:tabs>
        <w:spacing w:after="0" w:line="240" w:lineRule="auto"/>
        <w:ind w:left="180" w:hanging="180"/>
        <w:rPr>
          <w:rFonts w:ascii="Arial" w:hAnsi="Arial" w:cs="Arial"/>
          <w:bCs/>
          <w:color w:val="000000"/>
        </w:rPr>
      </w:pPr>
      <w:r>
        <w:rPr>
          <w:rFonts w:ascii="Arial" w:hAnsi="Arial" w:cs="Arial"/>
          <w:bCs/>
          <w:color w:val="000000"/>
        </w:rPr>
        <w:t xml:space="preserve">The Light Sabre Eliminator – will be awarded to the male and female winner of the Light Sabre 50 Free event. </w:t>
      </w:r>
    </w:p>
    <w:p w:rsidR="00C1784D" w:rsidRDefault="00C1784D" w:rsidP="00C1784D">
      <w:pPr>
        <w:pStyle w:val="ListParagraph"/>
        <w:numPr>
          <w:ilvl w:val="0"/>
          <w:numId w:val="43"/>
        </w:numPr>
        <w:tabs>
          <w:tab w:val="left" w:pos="1290"/>
        </w:tabs>
        <w:spacing w:after="0" w:line="240" w:lineRule="auto"/>
        <w:ind w:left="180" w:hanging="180"/>
        <w:rPr>
          <w:rFonts w:ascii="Arial" w:hAnsi="Arial" w:cs="Arial"/>
          <w:bCs/>
          <w:color w:val="000000"/>
        </w:rPr>
      </w:pPr>
      <w:r>
        <w:rPr>
          <w:rFonts w:ascii="Arial" w:hAnsi="Arial" w:cs="Arial"/>
          <w:bCs/>
          <w:color w:val="000000"/>
        </w:rPr>
        <w:t xml:space="preserve">The Jedi Spirit Award will be awarded to the swimmer that demonstrates the most spirit throughout the meet. </w:t>
      </w:r>
    </w:p>
    <w:p w:rsidR="00C1784D" w:rsidRDefault="00C1784D" w:rsidP="00C1784D">
      <w:pPr>
        <w:pStyle w:val="ListParagraph"/>
        <w:numPr>
          <w:ilvl w:val="0"/>
          <w:numId w:val="43"/>
        </w:numPr>
        <w:tabs>
          <w:tab w:val="left" w:pos="1290"/>
        </w:tabs>
        <w:spacing w:after="0" w:line="240" w:lineRule="auto"/>
        <w:ind w:left="180" w:hanging="180"/>
        <w:rPr>
          <w:rFonts w:ascii="Arial" w:hAnsi="Arial" w:cs="Arial"/>
          <w:bCs/>
          <w:color w:val="000000"/>
        </w:rPr>
      </w:pPr>
      <w:r>
        <w:rPr>
          <w:rFonts w:ascii="Arial" w:hAnsi="Arial" w:cs="Arial"/>
          <w:bCs/>
          <w:color w:val="000000"/>
        </w:rPr>
        <w:t xml:space="preserve">The Empire Cup will be awarded to the team with the most points. </w:t>
      </w:r>
    </w:p>
    <w:p w:rsidR="00C1784D" w:rsidRDefault="00C1784D" w:rsidP="00C1784D">
      <w:pPr>
        <w:tabs>
          <w:tab w:val="left" w:pos="1290"/>
        </w:tabs>
        <w:spacing w:after="0" w:line="240" w:lineRule="auto"/>
        <w:rPr>
          <w:rFonts w:ascii="Arial" w:hAnsi="Arial" w:cs="Arial"/>
          <w:bCs/>
          <w:color w:val="000000"/>
        </w:rPr>
      </w:pPr>
    </w:p>
    <w:p w:rsidR="00C1784D" w:rsidRDefault="00C1784D" w:rsidP="00C1784D">
      <w:pPr>
        <w:tabs>
          <w:tab w:val="left" w:pos="1290"/>
        </w:tabs>
        <w:spacing w:after="0" w:line="240" w:lineRule="auto"/>
        <w:rPr>
          <w:rFonts w:ascii="Arial" w:hAnsi="Arial" w:cs="Arial"/>
          <w:bCs/>
          <w:color w:val="000000"/>
        </w:rPr>
      </w:pPr>
      <w:r w:rsidRPr="00C77970">
        <w:rPr>
          <w:rFonts w:ascii="Arial" w:hAnsi="Arial" w:cs="Arial"/>
          <w:b/>
          <w:bCs/>
          <w:color w:val="000000"/>
        </w:rPr>
        <w:t xml:space="preserve">POINTS: </w:t>
      </w:r>
      <w:r>
        <w:rPr>
          <w:rFonts w:ascii="Arial" w:hAnsi="Arial" w:cs="Arial"/>
          <w:bCs/>
          <w:color w:val="000000"/>
        </w:rPr>
        <w:t xml:space="preserve">Points will be awarded for individual and relay events. Only the A Relay Team will score. </w:t>
      </w:r>
    </w:p>
    <w:p w:rsidR="00C1784D" w:rsidRPr="00AD0D4C" w:rsidRDefault="00C1784D" w:rsidP="00C1784D">
      <w:pPr>
        <w:tabs>
          <w:tab w:val="left" w:pos="1290"/>
        </w:tabs>
        <w:spacing w:after="0" w:line="240" w:lineRule="auto"/>
        <w:rPr>
          <w:rFonts w:ascii="Arial" w:hAnsi="Arial" w:cs="Arial"/>
          <w:bCs/>
          <w:color w:val="000000"/>
        </w:rPr>
      </w:pPr>
    </w:p>
    <w:tbl>
      <w:tblPr>
        <w:tblStyle w:val="TableGrid"/>
        <w:tblW w:w="0" w:type="auto"/>
        <w:jc w:val="center"/>
        <w:tblLook w:val="04A0" w:firstRow="1" w:lastRow="0" w:firstColumn="1" w:lastColumn="0" w:noHBand="0" w:noVBand="1"/>
      </w:tblPr>
      <w:tblGrid>
        <w:gridCol w:w="1998"/>
        <w:gridCol w:w="2070"/>
      </w:tblGrid>
      <w:tr w:rsidR="00C1784D" w:rsidTr="009329EB">
        <w:trPr>
          <w:jc w:val="center"/>
        </w:trPr>
        <w:tc>
          <w:tcPr>
            <w:tcW w:w="1998" w:type="dxa"/>
            <w:shd w:val="clear" w:color="auto" w:fill="F2F2F2" w:themeFill="background1" w:themeFillShade="F2"/>
          </w:tcPr>
          <w:p w:rsidR="00C1784D" w:rsidRPr="00AD0D4C" w:rsidRDefault="00C1784D" w:rsidP="009329EB">
            <w:pPr>
              <w:jc w:val="center"/>
              <w:rPr>
                <w:rFonts w:ascii="Arial" w:hAnsi="Arial" w:cs="Arial"/>
                <w:b/>
                <w:bCs/>
                <w:color w:val="000000"/>
              </w:rPr>
            </w:pPr>
            <w:r w:rsidRPr="00AD0D4C">
              <w:rPr>
                <w:rFonts w:ascii="Arial" w:hAnsi="Arial" w:cs="Arial"/>
                <w:b/>
                <w:bCs/>
                <w:color w:val="000000"/>
              </w:rPr>
              <w:t>Placement</w:t>
            </w:r>
          </w:p>
        </w:tc>
        <w:tc>
          <w:tcPr>
            <w:tcW w:w="2070" w:type="dxa"/>
            <w:shd w:val="clear" w:color="auto" w:fill="F2F2F2" w:themeFill="background1" w:themeFillShade="F2"/>
          </w:tcPr>
          <w:p w:rsidR="00C1784D" w:rsidRPr="00AD0D4C" w:rsidRDefault="00C1784D" w:rsidP="009329EB">
            <w:pPr>
              <w:jc w:val="center"/>
              <w:rPr>
                <w:rFonts w:ascii="Arial" w:hAnsi="Arial" w:cs="Arial"/>
                <w:b/>
                <w:bCs/>
                <w:color w:val="000000"/>
              </w:rPr>
            </w:pPr>
            <w:r w:rsidRPr="00AD0D4C">
              <w:rPr>
                <w:rFonts w:ascii="Arial" w:hAnsi="Arial" w:cs="Arial"/>
                <w:b/>
                <w:bCs/>
                <w:color w:val="000000"/>
              </w:rPr>
              <w:t>Points Allocation</w:t>
            </w:r>
          </w:p>
        </w:tc>
      </w:tr>
      <w:tr w:rsidR="00C1784D" w:rsidTr="009329EB">
        <w:trPr>
          <w:jc w:val="center"/>
        </w:trPr>
        <w:tc>
          <w:tcPr>
            <w:tcW w:w="1998" w:type="dxa"/>
          </w:tcPr>
          <w:p w:rsidR="00C1784D" w:rsidRDefault="00C1784D" w:rsidP="009329EB">
            <w:pPr>
              <w:jc w:val="center"/>
              <w:rPr>
                <w:rFonts w:ascii="Arial" w:hAnsi="Arial" w:cs="Arial"/>
                <w:bCs/>
                <w:color w:val="000000"/>
              </w:rPr>
            </w:pPr>
            <w:r>
              <w:rPr>
                <w:rFonts w:ascii="Arial" w:hAnsi="Arial" w:cs="Arial"/>
                <w:bCs/>
                <w:color w:val="000000"/>
              </w:rPr>
              <w:t>1</w:t>
            </w:r>
            <w:r w:rsidRPr="00AD0D4C">
              <w:rPr>
                <w:rFonts w:ascii="Arial" w:hAnsi="Arial" w:cs="Arial"/>
                <w:bCs/>
                <w:color w:val="000000"/>
                <w:vertAlign w:val="superscript"/>
              </w:rPr>
              <w:t>st</w:t>
            </w:r>
          </w:p>
        </w:tc>
        <w:tc>
          <w:tcPr>
            <w:tcW w:w="2070" w:type="dxa"/>
          </w:tcPr>
          <w:p w:rsidR="00C1784D" w:rsidRDefault="00C1784D" w:rsidP="009329EB">
            <w:pPr>
              <w:jc w:val="center"/>
              <w:rPr>
                <w:rFonts w:ascii="Arial" w:hAnsi="Arial" w:cs="Arial"/>
                <w:bCs/>
                <w:color w:val="000000"/>
              </w:rPr>
            </w:pPr>
            <w:r>
              <w:rPr>
                <w:rFonts w:ascii="Arial" w:hAnsi="Arial" w:cs="Arial"/>
                <w:bCs/>
                <w:color w:val="000000"/>
              </w:rPr>
              <w:t>8</w:t>
            </w:r>
          </w:p>
        </w:tc>
      </w:tr>
      <w:tr w:rsidR="00C1784D" w:rsidTr="009329EB">
        <w:trPr>
          <w:jc w:val="center"/>
        </w:trPr>
        <w:tc>
          <w:tcPr>
            <w:tcW w:w="1998" w:type="dxa"/>
          </w:tcPr>
          <w:p w:rsidR="00C1784D" w:rsidRDefault="00C1784D" w:rsidP="009329EB">
            <w:pPr>
              <w:jc w:val="center"/>
              <w:rPr>
                <w:rFonts w:ascii="Arial" w:hAnsi="Arial" w:cs="Arial"/>
                <w:bCs/>
                <w:color w:val="000000"/>
              </w:rPr>
            </w:pPr>
            <w:r>
              <w:rPr>
                <w:rFonts w:ascii="Arial" w:hAnsi="Arial" w:cs="Arial"/>
                <w:bCs/>
                <w:color w:val="000000"/>
              </w:rPr>
              <w:t>2</w:t>
            </w:r>
            <w:r w:rsidRPr="00AD0D4C">
              <w:rPr>
                <w:rFonts w:ascii="Arial" w:hAnsi="Arial" w:cs="Arial"/>
                <w:bCs/>
                <w:color w:val="000000"/>
                <w:vertAlign w:val="superscript"/>
              </w:rPr>
              <w:t>nd</w:t>
            </w:r>
          </w:p>
        </w:tc>
        <w:tc>
          <w:tcPr>
            <w:tcW w:w="2070" w:type="dxa"/>
          </w:tcPr>
          <w:p w:rsidR="00C1784D" w:rsidRDefault="00C1784D" w:rsidP="009329EB">
            <w:pPr>
              <w:jc w:val="center"/>
              <w:rPr>
                <w:rFonts w:ascii="Arial" w:hAnsi="Arial" w:cs="Arial"/>
                <w:bCs/>
                <w:color w:val="000000"/>
              </w:rPr>
            </w:pPr>
            <w:r>
              <w:rPr>
                <w:rFonts w:ascii="Arial" w:hAnsi="Arial" w:cs="Arial"/>
                <w:bCs/>
                <w:color w:val="000000"/>
              </w:rPr>
              <w:t>7</w:t>
            </w:r>
          </w:p>
        </w:tc>
      </w:tr>
      <w:tr w:rsidR="00C1784D" w:rsidTr="009329EB">
        <w:trPr>
          <w:jc w:val="center"/>
        </w:trPr>
        <w:tc>
          <w:tcPr>
            <w:tcW w:w="1998" w:type="dxa"/>
          </w:tcPr>
          <w:p w:rsidR="00C1784D" w:rsidRDefault="00C1784D" w:rsidP="009329EB">
            <w:pPr>
              <w:jc w:val="center"/>
              <w:rPr>
                <w:rFonts w:ascii="Arial" w:hAnsi="Arial" w:cs="Arial"/>
                <w:bCs/>
                <w:color w:val="000000"/>
              </w:rPr>
            </w:pPr>
            <w:r>
              <w:rPr>
                <w:rFonts w:ascii="Arial" w:hAnsi="Arial" w:cs="Arial"/>
                <w:bCs/>
                <w:color w:val="000000"/>
              </w:rPr>
              <w:t>3</w:t>
            </w:r>
            <w:r w:rsidRPr="00AD0D4C">
              <w:rPr>
                <w:rFonts w:ascii="Arial" w:hAnsi="Arial" w:cs="Arial"/>
                <w:bCs/>
                <w:color w:val="000000"/>
                <w:vertAlign w:val="superscript"/>
              </w:rPr>
              <w:t>rd</w:t>
            </w:r>
          </w:p>
        </w:tc>
        <w:tc>
          <w:tcPr>
            <w:tcW w:w="2070" w:type="dxa"/>
          </w:tcPr>
          <w:p w:rsidR="00C1784D" w:rsidRDefault="00C1784D" w:rsidP="009329EB">
            <w:pPr>
              <w:jc w:val="center"/>
              <w:rPr>
                <w:rFonts w:ascii="Arial" w:hAnsi="Arial" w:cs="Arial"/>
                <w:bCs/>
                <w:color w:val="000000"/>
              </w:rPr>
            </w:pPr>
            <w:r>
              <w:rPr>
                <w:rFonts w:ascii="Arial" w:hAnsi="Arial" w:cs="Arial"/>
                <w:bCs/>
                <w:color w:val="000000"/>
              </w:rPr>
              <w:t>6</w:t>
            </w:r>
          </w:p>
        </w:tc>
      </w:tr>
      <w:tr w:rsidR="00C1784D" w:rsidTr="009329EB">
        <w:trPr>
          <w:jc w:val="center"/>
        </w:trPr>
        <w:tc>
          <w:tcPr>
            <w:tcW w:w="1998" w:type="dxa"/>
          </w:tcPr>
          <w:p w:rsidR="00C1784D" w:rsidRDefault="00C1784D" w:rsidP="009329EB">
            <w:pPr>
              <w:jc w:val="center"/>
              <w:rPr>
                <w:rFonts w:ascii="Arial" w:hAnsi="Arial" w:cs="Arial"/>
                <w:bCs/>
                <w:color w:val="000000"/>
              </w:rPr>
            </w:pPr>
            <w:r>
              <w:rPr>
                <w:rFonts w:ascii="Arial" w:hAnsi="Arial" w:cs="Arial"/>
                <w:bCs/>
                <w:color w:val="000000"/>
              </w:rPr>
              <w:t>4</w:t>
            </w:r>
            <w:r w:rsidRPr="00AD0D4C">
              <w:rPr>
                <w:rFonts w:ascii="Arial" w:hAnsi="Arial" w:cs="Arial"/>
                <w:bCs/>
                <w:color w:val="000000"/>
                <w:vertAlign w:val="superscript"/>
              </w:rPr>
              <w:t>th</w:t>
            </w:r>
          </w:p>
        </w:tc>
        <w:tc>
          <w:tcPr>
            <w:tcW w:w="2070" w:type="dxa"/>
          </w:tcPr>
          <w:p w:rsidR="00C1784D" w:rsidRDefault="00C1784D" w:rsidP="009329EB">
            <w:pPr>
              <w:jc w:val="center"/>
              <w:rPr>
                <w:rFonts w:ascii="Arial" w:hAnsi="Arial" w:cs="Arial"/>
                <w:bCs/>
                <w:color w:val="000000"/>
              </w:rPr>
            </w:pPr>
            <w:r>
              <w:rPr>
                <w:rFonts w:ascii="Arial" w:hAnsi="Arial" w:cs="Arial"/>
                <w:bCs/>
                <w:color w:val="000000"/>
              </w:rPr>
              <w:t>5</w:t>
            </w:r>
          </w:p>
        </w:tc>
      </w:tr>
      <w:tr w:rsidR="00C1784D" w:rsidTr="009329EB">
        <w:trPr>
          <w:jc w:val="center"/>
        </w:trPr>
        <w:tc>
          <w:tcPr>
            <w:tcW w:w="1998" w:type="dxa"/>
          </w:tcPr>
          <w:p w:rsidR="00C1784D" w:rsidRDefault="00C1784D" w:rsidP="009329EB">
            <w:pPr>
              <w:jc w:val="center"/>
              <w:rPr>
                <w:rFonts w:ascii="Arial" w:hAnsi="Arial" w:cs="Arial"/>
                <w:bCs/>
                <w:color w:val="000000"/>
              </w:rPr>
            </w:pPr>
            <w:r>
              <w:rPr>
                <w:rFonts w:ascii="Arial" w:hAnsi="Arial" w:cs="Arial"/>
                <w:bCs/>
                <w:color w:val="000000"/>
              </w:rPr>
              <w:t>5</w:t>
            </w:r>
            <w:r w:rsidRPr="00AD0D4C">
              <w:rPr>
                <w:rFonts w:ascii="Arial" w:hAnsi="Arial" w:cs="Arial"/>
                <w:bCs/>
                <w:color w:val="000000"/>
                <w:vertAlign w:val="superscript"/>
              </w:rPr>
              <w:t>th</w:t>
            </w:r>
          </w:p>
        </w:tc>
        <w:tc>
          <w:tcPr>
            <w:tcW w:w="2070" w:type="dxa"/>
          </w:tcPr>
          <w:p w:rsidR="00C1784D" w:rsidRDefault="00C1784D" w:rsidP="009329EB">
            <w:pPr>
              <w:jc w:val="center"/>
              <w:rPr>
                <w:rFonts w:ascii="Arial" w:hAnsi="Arial" w:cs="Arial"/>
                <w:bCs/>
                <w:color w:val="000000"/>
              </w:rPr>
            </w:pPr>
            <w:r>
              <w:rPr>
                <w:rFonts w:ascii="Arial" w:hAnsi="Arial" w:cs="Arial"/>
                <w:bCs/>
                <w:color w:val="000000"/>
              </w:rPr>
              <w:t>4</w:t>
            </w:r>
          </w:p>
        </w:tc>
      </w:tr>
      <w:tr w:rsidR="00C1784D" w:rsidTr="009329EB">
        <w:trPr>
          <w:jc w:val="center"/>
        </w:trPr>
        <w:tc>
          <w:tcPr>
            <w:tcW w:w="1998" w:type="dxa"/>
          </w:tcPr>
          <w:p w:rsidR="00C1784D" w:rsidRDefault="00C1784D" w:rsidP="009329EB">
            <w:pPr>
              <w:jc w:val="center"/>
              <w:rPr>
                <w:rFonts w:ascii="Arial" w:hAnsi="Arial" w:cs="Arial"/>
                <w:bCs/>
                <w:color w:val="000000"/>
              </w:rPr>
            </w:pPr>
            <w:r>
              <w:rPr>
                <w:rFonts w:ascii="Arial" w:hAnsi="Arial" w:cs="Arial"/>
                <w:bCs/>
                <w:color w:val="000000"/>
              </w:rPr>
              <w:t>6</w:t>
            </w:r>
            <w:r w:rsidRPr="00AD0D4C">
              <w:rPr>
                <w:rFonts w:ascii="Arial" w:hAnsi="Arial" w:cs="Arial"/>
                <w:bCs/>
                <w:color w:val="000000"/>
                <w:vertAlign w:val="superscript"/>
              </w:rPr>
              <w:t>th</w:t>
            </w:r>
          </w:p>
        </w:tc>
        <w:tc>
          <w:tcPr>
            <w:tcW w:w="2070" w:type="dxa"/>
          </w:tcPr>
          <w:p w:rsidR="00C1784D" w:rsidRDefault="00C1784D" w:rsidP="009329EB">
            <w:pPr>
              <w:jc w:val="center"/>
              <w:rPr>
                <w:rFonts w:ascii="Arial" w:hAnsi="Arial" w:cs="Arial"/>
                <w:bCs/>
                <w:color w:val="000000"/>
              </w:rPr>
            </w:pPr>
            <w:r>
              <w:rPr>
                <w:rFonts w:ascii="Arial" w:hAnsi="Arial" w:cs="Arial"/>
                <w:bCs/>
                <w:color w:val="000000"/>
              </w:rPr>
              <w:t>3</w:t>
            </w:r>
          </w:p>
        </w:tc>
      </w:tr>
      <w:tr w:rsidR="00C1784D" w:rsidTr="009329EB">
        <w:trPr>
          <w:jc w:val="center"/>
        </w:trPr>
        <w:tc>
          <w:tcPr>
            <w:tcW w:w="1998" w:type="dxa"/>
          </w:tcPr>
          <w:p w:rsidR="00C1784D" w:rsidRDefault="00C1784D" w:rsidP="009329EB">
            <w:pPr>
              <w:jc w:val="center"/>
              <w:rPr>
                <w:rFonts w:ascii="Arial" w:hAnsi="Arial" w:cs="Arial"/>
                <w:bCs/>
                <w:color w:val="000000"/>
              </w:rPr>
            </w:pPr>
            <w:r>
              <w:rPr>
                <w:rFonts w:ascii="Arial" w:hAnsi="Arial" w:cs="Arial"/>
                <w:bCs/>
                <w:color w:val="000000"/>
              </w:rPr>
              <w:t>7</w:t>
            </w:r>
            <w:r w:rsidRPr="00AD0D4C">
              <w:rPr>
                <w:rFonts w:ascii="Arial" w:hAnsi="Arial" w:cs="Arial"/>
                <w:bCs/>
                <w:color w:val="000000"/>
                <w:vertAlign w:val="superscript"/>
              </w:rPr>
              <w:t>th</w:t>
            </w:r>
          </w:p>
        </w:tc>
        <w:tc>
          <w:tcPr>
            <w:tcW w:w="2070" w:type="dxa"/>
          </w:tcPr>
          <w:p w:rsidR="00C1784D" w:rsidRDefault="00C1784D" w:rsidP="009329EB">
            <w:pPr>
              <w:jc w:val="center"/>
              <w:rPr>
                <w:rFonts w:ascii="Arial" w:hAnsi="Arial" w:cs="Arial"/>
                <w:bCs/>
                <w:color w:val="000000"/>
              </w:rPr>
            </w:pPr>
            <w:r>
              <w:rPr>
                <w:rFonts w:ascii="Arial" w:hAnsi="Arial" w:cs="Arial"/>
                <w:bCs/>
                <w:color w:val="000000"/>
              </w:rPr>
              <w:t>2</w:t>
            </w:r>
          </w:p>
        </w:tc>
      </w:tr>
      <w:tr w:rsidR="00C1784D" w:rsidTr="009329EB">
        <w:trPr>
          <w:jc w:val="center"/>
        </w:trPr>
        <w:tc>
          <w:tcPr>
            <w:tcW w:w="1998" w:type="dxa"/>
          </w:tcPr>
          <w:p w:rsidR="00C1784D" w:rsidRDefault="00C1784D" w:rsidP="009329EB">
            <w:pPr>
              <w:jc w:val="center"/>
              <w:rPr>
                <w:rFonts w:ascii="Arial" w:hAnsi="Arial" w:cs="Arial"/>
                <w:bCs/>
                <w:color w:val="000000"/>
              </w:rPr>
            </w:pPr>
            <w:r>
              <w:rPr>
                <w:rFonts w:ascii="Arial" w:hAnsi="Arial" w:cs="Arial"/>
                <w:bCs/>
                <w:color w:val="000000"/>
              </w:rPr>
              <w:t>8</w:t>
            </w:r>
            <w:r w:rsidRPr="00AD0D4C">
              <w:rPr>
                <w:rFonts w:ascii="Arial" w:hAnsi="Arial" w:cs="Arial"/>
                <w:bCs/>
                <w:color w:val="000000"/>
                <w:vertAlign w:val="superscript"/>
              </w:rPr>
              <w:t>th</w:t>
            </w:r>
          </w:p>
        </w:tc>
        <w:tc>
          <w:tcPr>
            <w:tcW w:w="2070" w:type="dxa"/>
          </w:tcPr>
          <w:p w:rsidR="00C1784D" w:rsidRDefault="00C1784D" w:rsidP="009329EB">
            <w:pPr>
              <w:jc w:val="center"/>
              <w:rPr>
                <w:rFonts w:ascii="Arial" w:hAnsi="Arial" w:cs="Arial"/>
                <w:bCs/>
                <w:color w:val="000000"/>
              </w:rPr>
            </w:pPr>
            <w:r>
              <w:rPr>
                <w:rFonts w:ascii="Arial" w:hAnsi="Arial" w:cs="Arial"/>
                <w:bCs/>
                <w:color w:val="000000"/>
              </w:rPr>
              <w:t>1</w:t>
            </w:r>
          </w:p>
        </w:tc>
      </w:tr>
    </w:tbl>
    <w:p w:rsidR="004561BE" w:rsidRPr="00A043C3" w:rsidRDefault="004561BE" w:rsidP="00945F76">
      <w:pPr>
        <w:tabs>
          <w:tab w:val="left" w:pos="1290"/>
        </w:tabs>
        <w:spacing w:after="0" w:line="240" w:lineRule="auto"/>
        <w:rPr>
          <w:rFonts w:ascii="Arial" w:hAnsi="Arial" w:cs="Arial"/>
          <w:bCs/>
          <w:color w:val="000000"/>
        </w:rPr>
        <w:sectPr w:rsidR="004561BE" w:rsidRPr="00A043C3" w:rsidSect="00D6255E">
          <w:type w:val="continuous"/>
          <w:pgSz w:w="12240" w:h="15840"/>
          <w:pgMar w:top="720" w:right="720" w:bottom="720" w:left="720" w:header="288" w:footer="288"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pPr>
      <w:r w:rsidRPr="00A043C3">
        <w:rPr>
          <w:rFonts w:ascii="Arial" w:hAnsi="Arial" w:cs="Arial"/>
          <w:bCs/>
          <w:color w:val="000000"/>
        </w:rPr>
        <w:t xml:space="preserve">. </w:t>
      </w:r>
    </w:p>
    <w:p w:rsidR="006D0CAF" w:rsidRDefault="006D0CAF" w:rsidP="006D0CAF">
      <w:pPr>
        <w:tabs>
          <w:tab w:val="left" w:pos="1290"/>
        </w:tabs>
        <w:spacing w:after="0" w:line="240" w:lineRule="auto"/>
        <w:rPr>
          <w:rFonts w:ascii="Arial" w:hAnsi="Arial" w:cs="Arial"/>
          <w:b/>
          <w:bCs/>
          <w:color w:val="000000"/>
        </w:rPr>
      </w:pPr>
    </w:p>
    <w:p w:rsidR="006D0CAF" w:rsidRPr="00A043C3" w:rsidRDefault="006D0CAF" w:rsidP="006D0CAF">
      <w:pPr>
        <w:tabs>
          <w:tab w:val="left" w:pos="1290"/>
        </w:tabs>
        <w:spacing w:after="0" w:line="240" w:lineRule="auto"/>
        <w:rPr>
          <w:rFonts w:ascii="Arial" w:hAnsi="Arial" w:cs="Arial"/>
          <w:bCs/>
          <w:color w:val="000000"/>
        </w:rPr>
      </w:pPr>
      <w:r>
        <w:rPr>
          <w:rFonts w:ascii="Arial" w:hAnsi="Arial" w:cs="Arial"/>
          <w:b/>
          <w:bCs/>
          <w:color w:val="000000"/>
        </w:rPr>
        <w:t>W</w:t>
      </w:r>
      <w:r w:rsidRPr="00A043C3">
        <w:rPr>
          <w:rFonts w:ascii="Arial" w:hAnsi="Arial" w:cs="Arial"/>
          <w:b/>
          <w:bCs/>
          <w:color w:val="000000"/>
        </w:rPr>
        <w:t>ARM-UP SCHEDULE</w:t>
      </w:r>
      <w:r w:rsidRPr="00A043C3">
        <w:rPr>
          <w:rFonts w:ascii="Arial" w:hAnsi="Arial" w:cs="Arial"/>
          <w:bCs/>
          <w:color w:val="000000"/>
        </w:rPr>
        <w:t>:</w:t>
      </w:r>
    </w:p>
    <w:p w:rsidR="006D0CAF" w:rsidRPr="00A043C3" w:rsidRDefault="006D0CAF" w:rsidP="006D0CAF">
      <w:pPr>
        <w:pStyle w:val="ListParagraph"/>
        <w:numPr>
          <w:ilvl w:val="0"/>
          <w:numId w:val="39"/>
        </w:numPr>
        <w:tabs>
          <w:tab w:val="left" w:pos="270"/>
        </w:tabs>
        <w:spacing w:after="0" w:line="240" w:lineRule="auto"/>
        <w:ind w:left="270" w:hanging="270"/>
        <w:rPr>
          <w:rFonts w:ascii="Arial" w:hAnsi="Arial" w:cs="Arial"/>
          <w:bCs/>
          <w:color w:val="000000"/>
        </w:rPr>
      </w:pPr>
      <w:r w:rsidRPr="00A043C3">
        <w:rPr>
          <w:rFonts w:ascii="Arial" w:hAnsi="Arial" w:cs="Arial"/>
          <w:bCs/>
          <w:color w:val="000000"/>
        </w:rPr>
        <w:t xml:space="preserve">Listed warm-up times are approximate. The finalized Warm-up Schedule will be distributed to coaches </w:t>
      </w:r>
      <w:r w:rsidR="005E132F">
        <w:rPr>
          <w:rFonts w:ascii="Arial" w:hAnsi="Arial" w:cs="Arial"/>
          <w:bCs/>
          <w:color w:val="000000"/>
        </w:rPr>
        <w:t xml:space="preserve">and referees </w:t>
      </w:r>
      <w:r w:rsidRPr="00A043C3">
        <w:rPr>
          <w:rFonts w:ascii="Arial" w:hAnsi="Arial" w:cs="Arial"/>
          <w:bCs/>
          <w:color w:val="000000"/>
        </w:rPr>
        <w:t xml:space="preserve">once the final events have been received and session lengths are reviewed. </w:t>
      </w:r>
    </w:p>
    <w:p w:rsidR="006D0CAF" w:rsidRPr="00A043C3" w:rsidRDefault="006D0CAF" w:rsidP="006D0CAF">
      <w:pPr>
        <w:pStyle w:val="ListParagraph"/>
        <w:numPr>
          <w:ilvl w:val="0"/>
          <w:numId w:val="39"/>
        </w:numPr>
        <w:tabs>
          <w:tab w:val="left" w:pos="270"/>
        </w:tabs>
        <w:spacing w:after="0" w:line="240" w:lineRule="auto"/>
        <w:ind w:left="270" w:hanging="270"/>
        <w:rPr>
          <w:rFonts w:ascii="Arial" w:hAnsi="Arial" w:cs="Arial"/>
          <w:bCs/>
          <w:color w:val="000000"/>
        </w:rPr>
      </w:pPr>
      <w:r w:rsidRPr="00A043C3">
        <w:rPr>
          <w:rFonts w:ascii="Arial" w:hAnsi="Arial" w:cs="Arial"/>
          <w:color w:val="000000"/>
        </w:rPr>
        <w:t>Sprint lanes will be available for the last 20 minutes of warm-up.  Lanes 1, 2 and 8 will be used for sprinting and are designated as diving lanes with one way traffic only.  Lane 7 will be designated for pacing.</w:t>
      </w:r>
      <w:r w:rsidRPr="00A043C3">
        <w:rPr>
          <w:rFonts w:ascii="Arial" w:hAnsi="Arial" w:cs="Arial"/>
          <w:color w:val="000000"/>
          <w:highlight w:val="white"/>
        </w:rPr>
        <w:t xml:space="preserve"> The Saf</w:t>
      </w:r>
      <w:r w:rsidRPr="00A043C3">
        <w:rPr>
          <w:rFonts w:ascii="Arial" w:hAnsi="Arial" w:cs="Arial"/>
          <w:highlight w:val="white"/>
        </w:rPr>
        <w:t>ety Marshall will use their discretion to open or close sprint lanes as needed.</w:t>
      </w:r>
    </w:p>
    <w:p w:rsidR="006D0CAF" w:rsidRPr="00A043C3" w:rsidRDefault="006D0CAF" w:rsidP="006D0CAF">
      <w:pPr>
        <w:pStyle w:val="ListParagraph"/>
        <w:numPr>
          <w:ilvl w:val="0"/>
          <w:numId w:val="39"/>
        </w:numPr>
        <w:tabs>
          <w:tab w:val="left" w:pos="270"/>
        </w:tabs>
        <w:spacing w:after="0" w:line="240" w:lineRule="auto"/>
        <w:ind w:left="270" w:hanging="270"/>
        <w:rPr>
          <w:rFonts w:ascii="Arial" w:hAnsi="Arial" w:cs="Arial"/>
          <w:bCs/>
          <w:color w:val="000000"/>
        </w:rPr>
      </w:pPr>
      <w:r w:rsidRPr="00A043C3">
        <w:rPr>
          <w:rFonts w:ascii="Arial" w:hAnsi="Arial" w:cs="Arial"/>
          <w:color w:val="000000"/>
        </w:rPr>
        <w:t>The two lanes of the leisure pool may be used by swimmers who are not comfortable in the main pool and for cool down during competition.</w:t>
      </w:r>
    </w:p>
    <w:p w:rsidR="006D0CAF" w:rsidRPr="00A043C3" w:rsidRDefault="006D0CAF" w:rsidP="006D0CAF">
      <w:pPr>
        <w:tabs>
          <w:tab w:val="left" w:pos="1290"/>
        </w:tabs>
        <w:spacing w:after="0" w:line="240" w:lineRule="auto"/>
        <w:rPr>
          <w:rFonts w:ascii="Arial" w:hAnsi="Arial" w:cs="Arial"/>
          <w:bCs/>
          <w:color w:val="000000"/>
        </w:rPr>
      </w:pPr>
    </w:p>
    <w:p w:rsidR="006D0CAF" w:rsidRPr="00A043C3" w:rsidRDefault="006D0CAF" w:rsidP="006D0CAF">
      <w:pPr>
        <w:pBdr>
          <w:top w:val="nil"/>
          <w:left w:val="nil"/>
          <w:bottom w:val="nil"/>
          <w:right w:val="nil"/>
          <w:between w:val="nil"/>
        </w:pBdr>
        <w:tabs>
          <w:tab w:val="left" w:pos="1290"/>
        </w:tabs>
        <w:spacing w:after="0" w:line="240" w:lineRule="auto"/>
        <w:rPr>
          <w:rFonts w:ascii="Arial" w:hAnsi="Arial" w:cs="Arial"/>
          <w:bCs/>
          <w:color w:val="000000"/>
        </w:rPr>
      </w:pPr>
      <w:r w:rsidRPr="00A043C3">
        <w:rPr>
          <w:rFonts w:ascii="Arial" w:hAnsi="Arial" w:cs="Arial"/>
          <w:b/>
          <w:bCs/>
        </w:rPr>
        <w:t>OFFICIALS:</w:t>
      </w:r>
    </w:p>
    <w:p w:rsidR="006D0CAF" w:rsidRPr="00A043C3" w:rsidRDefault="006D0CAF" w:rsidP="006D0CAF">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A043C3">
        <w:rPr>
          <w:rFonts w:ascii="Arial" w:hAnsi="Arial" w:cs="Arial"/>
          <w:color w:val="000000"/>
        </w:rPr>
        <w:t>Official signup sheets will be posted in the multi</w:t>
      </w:r>
      <w:r w:rsidRPr="00A043C3">
        <w:rPr>
          <w:rFonts w:ascii="Arial" w:hAnsi="Arial" w:cs="Arial"/>
        </w:rPr>
        <w:t>-</w:t>
      </w:r>
      <w:r w:rsidRPr="00A043C3">
        <w:rPr>
          <w:rFonts w:ascii="Arial" w:hAnsi="Arial" w:cs="Arial"/>
          <w:color w:val="000000"/>
        </w:rPr>
        <w:t>purpose room on the second floor of the Summit Centre at the beginning of each session.</w:t>
      </w:r>
    </w:p>
    <w:p w:rsidR="006D0CAF" w:rsidRPr="00A043C3" w:rsidRDefault="006D0CAF" w:rsidP="006D0CAF">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A043C3">
        <w:rPr>
          <w:rFonts w:ascii="Arial" w:hAnsi="Arial" w:cs="Arial"/>
          <w:color w:val="000000"/>
        </w:rPr>
        <w:lastRenderedPageBreak/>
        <w:t>Teams are encouraged to support each session. With an 8-lane pool, there is an increased demand for on-deck officials and the MPM kindly thank all volunteers in advance.</w:t>
      </w:r>
    </w:p>
    <w:p w:rsidR="006D0CAF" w:rsidRPr="00A043C3" w:rsidRDefault="006D0CAF" w:rsidP="006D0CAF">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A043C3">
        <w:rPr>
          <w:rFonts w:ascii="Arial" w:hAnsi="Arial" w:cs="Arial"/>
          <w:color w:val="000000"/>
        </w:rPr>
        <w:t xml:space="preserve">All swimmers entered in 800/1500 Free events must provide at least one official for that session. Positive check in of official is required. </w:t>
      </w:r>
    </w:p>
    <w:p w:rsidR="006D0CAF" w:rsidRPr="00A043C3" w:rsidRDefault="006D0CAF" w:rsidP="006D0CAF">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A043C3">
        <w:rPr>
          <w:rFonts w:ascii="Arial" w:hAnsi="Arial" w:cs="Arial"/>
          <w:color w:val="000000"/>
        </w:rPr>
        <w:t>There will be an official</w:t>
      </w:r>
      <w:r w:rsidRPr="00A043C3">
        <w:rPr>
          <w:rFonts w:ascii="Arial" w:hAnsi="Arial" w:cs="Arial"/>
        </w:rPr>
        <w:t>’</w:t>
      </w:r>
      <w:r w:rsidRPr="00A043C3">
        <w:rPr>
          <w:rFonts w:ascii="Arial" w:hAnsi="Arial" w:cs="Arial"/>
          <w:color w:val="000000"/>
        </w:rPr>
        <w:t>s meeting held 30 minutes prior to the start of each session.</w:t>
      </w:r>
    </w:p>
    <w:p w:rsidR="006D0CAF" w:rsidRPr="00A043C3" w:rsidRDefault="006D0CAF" w:rsidP="006D0CAF">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A043C3">
        <w:rPr>
          <w:rFonts w:ascii="Arial" w:hAnsi="Arial" w:cs="Arial"/>
          <w:color w:val="000000"/>
        </w:rPr>
        <w:t>Officials are to be in position 5 minutes prior to the start of the session.</w:t>
      </w:r>
    </w:p>
    <w:p w:rsidR="006D0CAF" w:rsidRPr="00A043C3" w:rsidRDefault="006D0CAF" w:rsidP="006D0CAF">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A043C3">
        <w:rPr>
          <w:rFonts w:ascii="Arial" w:hAnsi="Arial" w:cs="Arial"/>
          <w:bCs/>
          <w:color w:val="000000"/>
        </w:rPr>
        <w:t>Food and refreshments will be provided to coaches and officials prior to and during each session. Please note that food is uncontrolled with respect to allergies and dietary needs.</w:t>
      </w:r>
    </w:p>
    <w:p w:rsidR="002E198F" w:rsidRDefault="002E198F" w:rsidP="006D0CAF">
      <w:pPr>
        <w:tabs>
          <w:tab w:val="left" w:pos="1290"/>
        </w:tabs>
        <w:spacing w:after="0" w:line="240" w:lineRule="auto"/>
        <w:rPr>
          <w:rFonts w:ascii="Arial" w:hAnsi="Arial" w:cs="Arial"/>
          <w:b/>
          <w:bCs/>
          <w:color w:val="000000"/>
        </w:rPr>
      </w:pPr>
    </w:p>
    <w:p w:rsidR="006D0CAF" w:rsidRDefault="006D0CAF" w:rsidP="006D0CAF">
      <w:pPr>
        <w:tabs>
          <w:tab w:val="left" w:pos="1290"/>
        </w:tabs>
        <w:spacing w:after="0" w:line="240" w:lineRule="auto"/>
        <w:rPr>
          <w:rFonts w:ascii="Arial" w:hAnsi="Arial" w:cs="Arial"/>
          <w:b/>
          <w:bCs/>
          <w:color w:val="000000"/>
        </w:rPr>
      </w:pPr>
    </w:p>
    <w:p w:rsidR="006D0CAF" w:rsidRDefault="006D0CAF" w:rsidP="006D0CAF">
      <w:pPr>
        <w:tabs>
          <w:tab w:val="left" w:pos="1290"/>
        </w:tabs>
        <w:spacing w:after="0" w:line="240" w:lineRule="auto"/>
        <w:rPr>
          <w:rFonts w:ascii="Arial" w:hAnsi="Arial" w:cs="Arial"/>
          <w:b/>
          <w:bCs/>
          <w:color w:val="000000"/>
        </w:rPr>
      </w:pPr>
    </w:p>
    <w:p w:rsidR="00C1784D" w:rsidRDefault="00C1784D" w:rsidP="004561BE">
      <w:pPr>
        <w:tabs>
          <w:tab w:val="left" w:pos="1290"/>
        </w:tabs>
        <w:spacing w:after="0" w:line="240" w:lineRule="auto"/>
        <w:jc w:val="center"/>
        <w:rPr>
          <w:rFonts w:ascii="Arial" w:hAnsi="Arial" w:cs="Arial"/>
          <w:b/>
          <w:bCs/>
          <w:color w:val="000000"/>
        </w:rPr>
        <w:sectPr w:rsidR="00C1784D" w:rsidSect="00D6255E">
          <w:type w:val="continuous"/>
          <w:pgSz w:w="12240" w:h="15840"/>
          <w:pgMar w:top="720" w:right="720" w:bottom="720" w:left="720" w:header="288" w:footer="288"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pPr>
    </w:p>
    <w:p w:rsidR="00945F76" w:rsidRDefault="00945F76" w:rsidP="00D6255E">
      <w:pPr>
        <w:tabs>
          <w:tab w:val="left" w:pos="1290"/>
        </w:tabs>
        <w:spacing w:after="0" w:line="240" w:lineRule="auto"/>
        <w:rPr>
          <w:rFonts w:ascii="Arial" w:hAnsi="Arial" w:cs="Arial"/>
          <w:b/>
          <w:bCs/>
          <w:color w:val="000000"/>
        </w:rPr>
      </w:pPr>
      <w:r w:rsidRPr="00A043C3">
        <w:rPr>
          <w:rFonts w:ascii="Arial" w:hAnsi="Arial" w:cs="Arial"/>
          <w:b/>
          <w:bCs/>
          <w:color w:val="000000"/>
        </w:rPr>
        <w:lastRenderedPageBreak/>
        <w:t>SCHEDULE OF EVENTS:</w:t>
      </w:r>
    </w:p>
    <w:p w:rsidR="00D67CC0" w:rsidRPr="00A043C3" w:rsidRDefault="00D67CC0" w:rsidP="004561BE">
      <w:pPr>
        <w:tabs>
          <w:tab w:val="left" w:pos="1290"/>
        </w:tabs>
        <w:spacing w:after="0" w:line="240" w:lineRule="auto"/>
        <w:jc w:val="center"/>
        <w:rPr>
          <w:rFonts w:ascii="Arial" w:hAnsi="Arial" w:cs="Arial"/>
          <w:b/>
          <w:bCs/>
          <w:color w:val="000000"/>
        </w:rPr>
      </w:pPr>
    </w:p>
    <w:tbl>
      <w:tblPr>
        <w:tblStyle w:val="TableGrid"/>
        <w:tblW w:w="0" w:type="auto"/>
        <w:jc w:val="center"/>
        <w:tblLook w:val="04A0" w:firstRow="1" w:lastRow="0" w:firstColumn="1" w:lastColumn="0" w:noHBand="0" w:noVBand="1"/>
      </w:tblPr>
      <w:tblGrid>
        <w:gridCol w:w="3168"/>
        <w:gridCol w:w="2970"/>
      </w:tblGrid>
      <w:tr w:rsidR="00945F76" w:rsidRPr="00A043C3" w:rsidTr="004561BE">
        <w:trPr>
          <w:jc w:val="center"/>
        </w:trPr>
        <w:tc>
          <w:tcPr>
            <w:tcW w:w="3168" w:type="dxa"/>
            <w:shd w:val="clear" w:color="auto" w:fill="EEECE1" w:themeFill="background2"/>
          </w:tcPr>
          <w:p w:rsidR="00945F76" w:rsidRPr="00A043C3" w:rsidRDefault="00486C85" w:rsidP="004561BE">
            <w:pPr>
              <w:tabs>
                <w:tab w:val="left" w:pos="1290"/>
              </w:tabs>
              <w:jc w:val="center"/>
              <w:rPr>
                <w:rFonts w:ascii="Arial" w:hAnsi="Arial" w:cs="Arial"/>
                <w:b/>
                <w:bCs/>
                <w:color w:val="000000"/>
              </w:rPr>
            </w:pPr>
            <w:r w:rsidRPr="00A043C3">
              <w:rPr>
                <w:rFonts w:ascii="Arial" w:hAnsi="Arial" w:cs="Arial"/>
                <w:b/>
                <w:bCs/>
                <w:color w:val="000000"/>
              </w:rPr>
              <w:t>Saturday, May 9</w:t>
            </w:r>
          </w:p>
        </w:tc>
        <w:tc>
          <w:tcPr>
            <w:tcW w:w="2970" w:type="dxa"/>
            <w:shd w:val="clear" w:color="auto" w:fill="EEECE1" w:themeFill="background2"/>
          </w:tcPr>
          <w:p w:rsidR="00945F76" w:rsidRPr="00A043C3" w:rsidRDefault="00945F76" w:rsidP="00486C85">
            <w:pPr>
              <w:tabs>
                <w:tab w:val="left" w:pos="1290"/>
              </w:tabs>
              <w:jc w:val="center"/>
              <w:rPr>
                <w:rFonts w:ascii="Arial" w:hAnsi="Arial" w:cs="Arial"/>
                <w:b/>
                <w:bCs/>
                <w:color w:val="000000"/>
              </w:rPr>
            </w:pPr>
            <w:r w:rsidRPr="00A043C3">
              <w:rPr>
                <w:rFonts w:ascii="Arial" w:hAnsi="Arial" w:cs="Arial"/>
                <w:b/>
                <w:bCs/>
                <w:color w:val="000000"/>
              </w:rPr>
              <w:t>S</w:t>
            </w:r>
            <w:r w:rsidR="00486C85" w:rsidRPr="00A043C3">
              <w:rPr>
                <w:rFonts w:ascii="Arial" w:hAnsi="Arial" w:cs="Arial"/>
                <w:b/>
                <w:bCs/>
                <w:color w:val="000000"/>
              </w:rPr>
              <w:t>unday, May 10</w:t>
            </w:r>
          </w:p>
        </w:tc>
      </w:tr>
      <w:tr w:rsidR="009E46E9" w:rsidRPr="00A043C3" w:rsidTr="004561BE">
        <w:trPr>
          <w:jc w:val="center"/>
        </w:trPr>
        <w:tc>
          <w:tcPr>
            <w:tcW w:w="3168" w:type="dxa"/>
          </w:tcPr>
          <w:p w:rsidR="009E46E9" w:rsidRPr="00A043C3" w:rsidRDefault="00E50D5F" w:rsidP="004561BE">
            <w:pPr>
              <w:tabs>
                <w:tab w:val="left" w:pos="1290"/>
              </w:tabs>
              <w:jc w:val="center"/>
              <w:rPr>
                <w:rFonts w:ascii="Arial" w:hAnsi="Arial" w:cs="Arial"/>
                <w:bCs/>
                <w:color w:val="000000"/>
              </w:rPr>
            </w:pPr>
            <w:r>
              <w:rPr>
                <w:rFonts w:ascii="Arial" w:hAnsi="Arial" w:cs="Arial"/>
                <w:bCs/>
                <w:color w:val="000000"/>
              </w:rPr>
              <w:t>On Deck: 3:45p</w:t>
            </w:r>
            <w:r w:rsidR="00486C85" w:rsidRPr="00A043C3">
              <w:rPr>
                <w:rFonts w:ascii="Arial" w:hAnsi="Arial" w:cs="Arial"/>
                <w:bCs/>
                <w:color w:val="000000"/>
              </w:rPr>
              <w:t>m</w:t>
            </w:r>
          </w:p>
        </w:tc>
        <w:tc>
          <w:tcPr>
            <w:tcW w:w="2970" w:type="dxa"/>
          </w:tcPr>
          <w:p w:rsidR="009E46E9" w:rsidRPr="00A043C3" w:rsidRDefault="00E50D5F" w:rsidP="004561BE">
            <w:pPr>
              <w:tabs>
                <w:tab w:val="left" w:pos="1290"/>
              </w:tabs>
              <w:jc w:val="center"/>
              <w:rPr>
                <w:rFonts w:ascii="Arial" w:hAnsi="Arial" w:cs="Arial"/>
                <w:bCs/>
                <w:color w:val="000000"/>
              </w:rPr>
            </w:pPr>
            <w:r>
              <w:rPr>
                <w:rFonts w:ascii="Arial" w:hAnsi="Arial" w:cs="Arial"/>
                <w:bCs/>
                <w:color w:val="000000"/>
              </w:rPr>
              <w:t>On Deck: 7:45a</w:t>
            </w:r>
            <w:r w:rsidR="00486C85" w:rsidRPr="00A043C3">
              <w:rPr>
                <w:rFonts w:ascii="Arial" w:hAnsi="Arial" w:cs="Arial"/>
                <w:bCs/>
                <w:color w:val="000000"/>
              </w:rPr>
              <w:t>m</w:t>
            </w:r>
          </w:p>
        </w:tc>
      </w:tr>
      <w:tr w:rsidR="00945F76" w:rsidRPr="00A043C3" w:rsidTr="004561BE">
        <w:trPr>
          <w:jc w:val="center"/>
        </w:trPr>
        <w:tc>
          <w:tcPr>
            <w:tcW w:w="3168" w:type="dxa"/>
          </w:tcPr>
          <w:p w:rsidR="00945F76" w:rsidRPr="00A043C3" w:rsidRDefault="00945F76" w:rsidP="00486C85">
            <w:pPr>
              <w:tabs>
                <w:tab w:val="left" w:pos="1290"/>
              </w:tabs>
              <w:jc w:val="center"/>
              <w:rPr>
                <w:rFonts w:ascii="Arial" w:hAnsi="Arial" w:cs="Arial"/>
                <w:bCs/>
                <w:color w:val="000000"/>
              </w:rPr>
            </w:pPr>
            <w:r w:rsidRPr="00A043C3">
              <w:rPr>
                <w:rFonts w:ascii="Arial" w:hAnsi="Arial" w:cs="Arial"/>
                <w:bCs/>
                <w:color w:val="000000"/>
              </w:rPr>
              <w:t>Warm-up:</w:t>
            </w:r>
            <w:r w:rsidR="00E50D5F">
              <w:rPr>
                <w:rFonts w:ascii="Arial" w:hAnsi="Arial" w:cs="Arial"/>
                <w:bCs/>
                <w:color w:val="000000"/>
              </w:rPr>
              <w:t xml:space="preserve"> 4:00 – 4</w:t>
            </w:r>
            <w:r w:rsidR="009E46E9" w:rsidRPr="00A043C3">
              <w:rPr>
                <w:rFonts w:ascii="Arial" w:hAnsi="Arial" w:cs="Arial"/>
                <w:bCs/>
                <w:color w:val="000000"/>
              </w:rPr>
              <w:t>:40</w:t>
            </w:r>
            <w:r w:rsidR="00E50D5F">
              <w:rPr>
                <w:rFonts w:ascii="Arial" w:hAnsi="Arial" w:cs="Arial"/>
                <w:bCs/>
                <w:color w:val="000000"/>
              </w:rPr>
              <w:t>p</w:t>
            </w:r>
            <w:r w:rsidR="009E46E9" w:rsidRPr="00A043C3">
              <w:rPr>
                <w:rFonts w:ascii="Arial" w:hAnsi="Arial" w:cs="Arial"/>
                <w:bCs/>
                <w:color w:val="000000"/>
              </w:rPr>
              <w:t>m</w:t>
            </w:r>
          </w:p>
        </w:tc>
        <w:tc>
          <w:tcPr>
            <w:tcW w:w="2970" w:type="dxa"/>
          </w:tcPr>
          <w:p w:rsidR="00945F76" w:rsidRPr="00A043C3" w:rsidRDefault="00945F76" w:rsidP="004561BE">
            <w:pPr>
              <w:tabs>
                <w:tab w:val="left" w:pos="1290"/>
              </w:tabs>
              <w:jc w:val="center"/>
              <w:rPr>
                <w:rFonts w:ascii="Arial" w:hAnsi="Arial" w:cs="Arial"/>
                <w:bCs/>
                <w:color w:val="000000"/>
              </w:rPr>
            </w:pPr>
            <w:r w:rsidRPr="00A043C3">
              <w:rPr>
                <w:rFonts w:ascii="Arial" w:hAnsi="Arial" w:cs="Arial"/>
                <w:bCs/>
                <w:color w:val="000000"/>
              </w:rPr>
              <w:t>Warm-up:</w:t>
            </w:r>
            <w:r w:rsidR="00E50D5F">
              <w:rPr>
                <w:rFonts w:ascii="Arial" w:hAnsi="Arial" w:cs="Arial"/>
                <w:bCs/>
                <w:color w:val="000000"/>
              </w:rPr>
              <w:t xml:space="preserve"> 8:00 – 8:40a</w:t>
            </w:r>
            <w:r w:rsidR="009E46E9" w:rsidRPr="00A043C3">
              <w:rPr>
                <w:rFonts w:ascii="Arial" w:hAnsi="Arial" w:cs="Arial"/>
                <w:bCs/>
                <w:color w:val="000000"/>
              </w:rPr>
              <w:t>m</w:t>
            </w:r>
          </w:p>
        </w:tc>
      </w:tr>
      <w:tr w:rsidR="00945F76" w:rsidRPr="00A043C3" w:rsidTr="004561BE">
        <w:trPr>
          <w:jc w:val="center"/>
        </w:trPr>
        <w:tc>
          <w:tcPr>
            <w:tcW w:w="3168" w:type="dxa"/>
          </w:tcPr>
          <w:p w:rsidR="00945F76" w:rsidRPr="00A043C3" w:rsidRDefault="00945F76" w:rsidP="004561BE">
            <w:pPr>
              <w:tabs>
                <w:tab w:val="left" w:pos="1290"/>
              </w:tabs>
              <w:jc w:val="center"/>
              <w:rPr>
                <w:rFonts w:ascii="Arial" w:hAnsi="Arial" w:cs="Arial"/>
                <w:bCs/>
                <w:color w:val="000000"/>
              </w:rPr>
            </w:pPr>
            <w:r w:rsidRPr="00A043C3">
              <w:rPr>
                <w:rFonts w:ascii="Arial" w:hAnsi="Arial" w:cs="Arial"/>
                <w:bCs/>
                <w:color w:val="000000"/>
              </w:rPr>
              <w:t>Officials Meeting:</w:t>
            </w:r>
            <w:r w:rsidR="00E50D5F">
              <w:rPr>
                <w:rFonts w:ascii="Arial" w:hAnsi="Arial" w:cs="Arial"/>
                <w:bCs/>
                <w:color w:val="000000"/>
              </w:rPr>
              <w:t xml:space="preserve"> 4:15p</w:t>
            </w:r>
            <w:r w:rsidR="009E46E9" w:rsidRPr="00A043C3">
              <w:rPr>
                <w:rFonts w:ascii="Arial" w:hAnsi="Arial" w:cs="Arial"/>
                <w:bCs/>
                <w:color w:val="000000"/>
              </w:rPr>
              <w:t>m</w:t>
            </w:r>
          </w:p>
        </w:tc>
        <w:tc>
          <w:tcPr>
            <w:tcW w:w="2970" w:type="dxa"/>
          </w:tcPr>
          <w:p w:rsidR="00945F76" w:rsidRPr="00A043C3" w:rsidRDefault="00945F76" w:rsidP="004561BE">
            <w:pPr>
              <w:tabs>
                <w:tab w:val="left" w:pos="1290"/>
              </w:tabs>
              <w:jc w:val="center"/>
              <w:rPr>
                <w:rFonts w:ascii="Arial" w:hAnsi="Arial" w:cs="Arial"/>
                <w:bCs/>
                <w:color w:val="000000"/>
              </w:rPr>
            </w:pPr>
            <w:r w:rsidRPr="00A043C3">
              <w:rPr>
                <w:rFonts w:ascii="Arial" w:hAnsi="Arial" w:cs="Arial"/>
                <w:bCs/>
                <w:color w:val="000000"/>
              </w:rPr>
              <w:t>Officials Meeting:</w:t>
            </w:r>
            <w:r w:rsidR="00E50D5F">
              <w:rPr>
                <w:rFonts w:ascii="Arial" w:hAnsi="Arial" w:cs="Arial"/>
                <w:bCs/>
                <w:color w:val="000000"/>
              </w:rPr>
              <w:t xml:space="preserve"> 8:15a</w:t>
            </w:r>
            <w:r w:rsidR="009E46E9" w:rsidRPr="00A043C3">
              <w:rPr>
                <w:rFonts w:ascii="Arial" w:hAnsi="Arial" w:cs="Arial"/>
                <w:bCs/>
                <w:color w:val="000000"/>
              </w:rPr>
              <w:t>m</w:t>
            </w:r>
          </w:p>
        </w:tc>
      </w:tr>
      <w:tr w:rsidR="009E46E9" w:rsidRPr="00A043C3" w:rsidTr="004561BE">
        <w:trPr>
          <w:jc w:val="center"/>
        </w:trPr>
        <w:tc>
          <w:tcPr>
            <w:tcW w:w="3168" w:type="dxa"/>
          </w:tcPr>
          <w:p w:rsidR="009E46E9" w:rsidRPr="00A043C3" w:rsidRDefault="00E50D5F" w:rsidP="004561BE">
            <w:pPr>
              <w:tabs>
                <w:tab w:val="left" w:pos="1290"/>
              </w:tabs>
              <w:jc w:val="center"/>
              <w:rPr>
                <w:rFonts w:ascii="Arial" w:hAnsi="Arial" w:cs="Arial"/>
                <w:bCs/>
                <w:color w:val="000000"/>
              </w:rPr>
            </w:pPr>
            <w:r>
              <w:rPr>
                <w:rFonts w:ascii="Arial" w:hAnsi="Arial" w:cs="Arial"/>
                <w:bCs/>
                <w:color w:val="000000"/>
              </w:rPr>
              <w:t>Officials on Deck: 4:40p</w:t>
            </w:r>
            <w:r w:rsidR="009E46E9" w:rsidRPr="00A043C3">
              <w:rPr>
                <w:rFonts w:ascii="Arial" w:hAnsi="Arial" w:cs="Arial"/>
                <w:bCs/>
                <w:color w:val="000000"/>
              </w:rPr>
              <w:t>m</w:t>
            </w:r>
          </w:p>
        </w:tc>
        <w:tc>
          <w:tcPr>
            <w:tcW w:w="2970" w:type="dxa"/>
          </w:tcPr>
          <w:p w:rsidR="009E46E9" w:rsidRPr="00A043C3" w:rsidRDefault="00E50D5F" w:rsidP="004561BE">
            <w:pPr>
              <w:tabs>
                <w:tab w:val="left" w:pos="1290"/>
              </w:tabs>
              <w:jc w:val="center"/>
              <w:rPr>
                <w:rFonts w:ascii="Arial" w:hAnsi="Arial" w:cs="Arial"/>
                <w:bCs/>
                <w:color w:val="000000"/>
              </w:rPr>
            </w:pPr>
            <w:r>
              <w:rPr>
                <w:rFonts w:ascii="Arial" w:hAnsi="Arial" w:cs="Arial"/>
                <w:bCs/>
                <w:color w:val="000000"/>
              </w:rPr>
              <w:t>Officials on Deck: 8:40a</w:t>
            </w:r>
            <w:r w:rsidR="009E46E9" w:rsidRPr="00A043C3">
              <w:rPr>
                <w:rFonts w:ascii="Arial" w:hAnsi="Arial" w:cs="Arial"/>
                <w:bCs/>
                <w:color w:val="000000"/>
              </w:rPr>
              <w:t>m</w:t>
            </w:r>
          </w:p>
        </w:tc>
      </w:tr>
      <w:tr w:rsidR="00945F76" w:rsidRPr="00A043C3" w:rsidTr="004561BE">
        <w:trPr>
          <w:jc w:val="center"/>
        </w:trPr>
        <w:tc>
          <w:tcPr>
            <w:tcW w:w="3168" w:type="dxa"/>
            <w:tcBorders>
              <w:bottom w:val="single" w:sz="4" w:space="0" w:color="auto"/>
            </w:tcBorders>
          </w:tcPr>
          <w:p w:rsidR="00945F76" w:rsidRPr="00A043C3" w:rsidRDefault="00945F76" w:rsidP="004561BE">
            <w:pPr>
              <w:tabs>
                <w:tab w:val="left" w:pos="1290"/>
              </w:tabs>
              <w:jc w:val="center"/>
              <w:rPr>
                <w:rFonts w:ascii="Arial" w:hAnsi="Arial" w:cs="Arial"/>
                <w:bCs/>
                <w:color w:val="000000"/>
              </w:rPr>
            </w:pPr>
            <w:r w:rsidRPr="00A043C3">
              <w:rPr>
                <w:rFonts w:ascii="Arial" w:hAnsi="Arial" w:cs="Arial"/>
                <w:bCs/>
                <w:color w:val="000000"/>
              </w:rPr>
              <w:t xml:space="preserve">Session Start: </w:t>
            </w:r>
            <w:r w:rsidR="00E50D5F">
              <w:rPr>
                <w:rFonts w:ascii="Arial" w:hAnsi="Arial" w:cs="Arial"/>
                <w:bCs/>
                <w:color w:val="000000"/>
              </w:rPr>
              <w:t>4:45p</w:t>
            </w:r>
            <w:r w:rsidR="009E46E9" w:rsidRPr="00A043C3">
              <w:rPr>
                <w:rFonts w:ascii="Arial" w:hAnsi="Arial" w:cs="Arial"/>
                <w:bCs/>
                <w:color w:val="000000"/>
              </w:rPr>
              <w:t>m</w:t>
            </w:r>
          </w:p>
        </w:tc>
        <w:tc>
          <w:tcPr>
            <w:tcW w:w="2970" w:type="dxa"/>
            <w:tcBorders>
              <w:bottom w:val="single" w:sz="4" w:space="0" w:color="auto"/>
            </w:tcBorders>
          </w:tcPr>
          <w:p w:rsidR="00945F76" w:rsidRPr="00A043C3" w:rsidRDefault="00945F76" w:rsidP="004561BE">
            <w:pPr>
              <w:tabs>
                <w:tab w:val="left" w:pos="1290"/>
              </w:tabs>
              <w:jc w:val="center"/>
              <w:rPr>
                <w:rFonts w:ascii="Arial" w:hAnsi="Arial" w:cs="Arial"/>
                <w:bCs/>
                <w:color w:val="000000"/>
              </w:rPr>
            </w:pPr>
            <w:r w:rsidRPr="00A043C3">
              <w:rPr>
                <w:rFonts w:ascii="Arial" w:hAnsi="Arial" w:cs="Arial"/>
                <w:bCs/>
                <w:color w:val="000000"/>
              </w:rPr>
              <w:t xml:space="preserve">Session Start: </w:t>
            </w:r>
            <w:r w:rsidR="00E50D5F">
              <w:rPr>
                <w:rFonts w:ascii="Arial" w:hAnsi="Arial" w:cs="Arial"/>
                <w:bCs/>
                <w:color w:val="000000"/>
              </w:rPr>
              <w:t xml:space="preserve"> 8:45a</w:t>
            </w:r>
            <w:r w:rsidR="009E46E9" w:rsidRPr="00A043C3">
              <w:rPr>
                <w:rFonts w:ascii="Arial" w:hAnsi="Arial" w:cs="Arial"/>
                <w:bCs/>
                <w:color w:val="000000"/>
              </w:rPr>
              <w:t>m</w:t>
            </w:r>
          </w:p>
        </w:tc>
      </w:tr>
      <w:tr w:rsidR="009E46E9" w:rsidRPr="00A043C3" w:rsidTr="004561BE">
        <w:trPr>
          <w:jc w:val="center"/>
        </w:trPr>
        <w:tc>
          <w:tcPr>
            <w:tcW w:w="3168" w:type="dxa"/>
            <w:tcBorders>
              <w:bottom w:val="single" w:sz="4" w:space="0" w:color="auto"/>
            </w:tcBorders>
          </w:tcPr>
          <w:p w:rsidR="009E46E9" w:rsidRPr="00A043C3" w:rsidRDefault="00E50D5F" w:rsidP="00486C85">
            <w:pPr>
              <w:tabs>
                <w:tab w:val="left" w:pos="1290"/>
              </w:tabs>
              <w:jc w:val="center"/>
              <w:rPr>
                <w:rFonts w:ascii="Arial" w:hAnsi="Arial" w:cs="Arial"/>
                <w:bCs/>
                <w:color w:val="000000"/>
              </w:rPr>
            </w:pPr>
            <w:r>
              <w:rPr>
                <w:rFonts w:ascii="Arial" w:hAnsi="Arial" w:cs="Arial"/>
                <w:bCs/>
                <w:color w:val="000000"/>
              </w:rPr>
              <w:t>Time Out: ~7:00p</w:t>
            </w:r>
            <w:r w:rsidR="009E46E9" w:rsidRPr="00A043C3">
              <w:rPr>
                <w:rFonts w:ascii="Arial" w:hAnsi="Arial" w:cs="Arial"/>
                <w:bCs/>
                <w:color w:val="000000"/>
              </w:rPr>
              <w:t>m</w:t>
            </w:r>
          </w:p>
        </w:tc>
        <w:tc>
          <w:tcPr>
            <w:tcW w:w="2970" w:type="dxa"/>
            <w:tcBorders>
              <w:bottom w:val="single" w:sz="4" w:space="0" w:color="auto"/>
            </w:tcBorders>
          </w:tcPr>
          <w:p w:rsidR="009E46E9" w:rsidRPr="00A043C3" w:rsidRDefault="00E50D5F" w:rsidP="00486C85">
            <w:pPr>
              <w:tabs>
                <w:tab w:val="left" w:pos="1290"/>
              </w:tabs>
              <w:jc w:val="center"/>
              <w:rPr>
                <w:rFonts w:ascii="Arial" w:hAnsi="Arial" w:cs="Arial"/>
                <w:bCs/>
                <w:color w:val="000000"/>
              </w:rPr>
            </w:pPr>
            <w:r>
              <w:rPr>
                <w:rFonts w:ascii="Arial" w:hAnsi="Arial" w:cs="Arial"/>
                <w:bCs/>
                <w:color w:val="000000"/>
              </w:rPr>
              <w:t>Time Out: 11:00a</w:t>
            </w:r>
            <w:r w:rsidR="009E46E9" w:rsidRPr="00A043C3">
              <w:rPr>
                <w:rFonts w:ascii="Arial" w:hAnsi="Arial" w:cs="Arial"/>
                <w:bCs/>
                <w:color w:val="000000"/>
              </w:rPr>
              <w:t>m</w:t>
            </w:r>
          </w:p>
        </w:tc>
      </w:tr>
      <w:tr w:rsidR="00945F76" w:rsidRPr="00A043C3" w:rsidTr="004561BE">
        <w:trPr>
          <w:jc w:val="center"/>
        </w:trPr>
        <w:tc>
          <w:tcPr>
            <w:tcW w:w="3168" w:type="dxa"/>
            <w:tcBorders>
              <w:bottom w:val="single" w:sz="4" w:space="0" w:color="auto"/>
            </w:tcBorders>
            <w:shd w:val="clear" w:color="auto" w:fill="EEECE1" w:themeFill="background2"/>
          </w:tcPr>
          <w:p w:rsidR="00945F76" w:rsidRPr="00A043C3" w:rsidRDefault="00D67CC0" w:rsidP="004561BE">
            <w:pPr>
              <w:tabs>
                <w:tab w:val="left" w:pos="1290"/>
              </w:tabs>
              <w:jc w:val="center"/>
              <w:rPr>
                <w:rFonts w:ascii="Arial" w:hAnsi="Arial" w:cs="Arial"/>
                <w:b/>
                <w:bCs/>
                <w:color w:val="000000"/>
              </w:rPr>
            </w:pPr>
            <w:r>
              <w:rPr>
                <w:rFonts w:ascii="Arial" w:hAnsi="Arial" w:cs="Arial"/>
                <w:b/>
                <w:bCs/>
                <w:color w:val="000000"/>
              </w:rPr>
              <w:t>13 &amp; Over</w:t>
            </w:r>
          </w:p>
        </w:tc>
        <w:tc>
          <w:tcPr>
            <w:tcW w:w="2970" w:type="dxa"/>
            <w:tcBorders>
              <w:bottom w:val="single" w:sz="4" w:space="0" w:color="auto"/>
            </w:tcBorders>
            <w:shd w:val="clear" w:color="auto" w:fill="EEECE1" w:themeFill="background2"/>
          </w:tcPr>
          <w:p w:rsidR="00945F76" w:rsidRPr="00A043C3" w:rsidRDefault="00D67CC0" w:rsidP="00D67CC0">
            <w:pPr>
              <w:tabs>
                <w:tab w:val="left" w:pos="1290"/>
              </w:tabs>
              <w:jc w:val="center"/>
              <w:rPr>
                <w:rFonts w:ascii="Arial" w:hAnsi="Arial" w:cs="Arial"/>
                <w:b/>
                <w:bCs/>
                <w:color w:val="000000"/>
              </w:rPr>
            </w:pPr>
            <w:r>
              <w:rPr>
                <w:rFonts w:ascii="Arial" w:hAnsi="Arial" w:cs="Arial"/>
                <w:b/>
                <w:bCs/>
                <w:color w:val="000000"/>
              </w:rPr>
              <w:t>13 &amp; Over</w:t>
            </w:r>
          </w:p>
        </w:tc>
      </w:tr>
      <w:tr w:rsidR="009E46E9" w:rsidRPr="00A043C3" w:rsidTr="004561BE">
        <w:trPr>
          <w:jc w:val="center"/>
        </w:trPr>
        <w:tc>
          <w:tcPr>
            <w:tcW w:w="3168" w:type="dxa"/>
            <w:tcBorders>
              <w:top w:val="nil"/>
              <w:left w:val="single" w:sz="4" w:space="0" w:color="auto"/>
              <w:bottom w:val="nil"/>
              <w:right w:val="single" w:sz="4" w:space="0" w:color="auto"/>
            </w:tcBorders>
          </w:tcPr>
          <w:p w:rsidR="009E46E9" w:rsidRPr="00A043C3" w:rsidRDefault="00C1784D" w:rsidP="00C1784D">
            <w:pPr>
              <w:tabs>
                <w:tab w:val="left" w:pos="1290"/>
              </w:tabs>
              <w:jc w:val="center"/>
              <w:rPr>
                <w:rFonts w:ascii="Arial" w:hAnsi="Arial" w:cs="Arial"/>
                <w:bCs/>
                <w:color w:val="000000"/>
              </w:rPr>
            </w:pPr>
            <w:r>
              <w:rPr>
                <w:rFonts w:ascii="Arial" w:hAnsi="Arial" w:cs="Arial"/>
                <w:bCs/>
                <w:color w:val="000000"/>
              </w:rPr>
              <w:t>50 Free</w:t>
            </w:r>
          </w:p>
        </w:tc>
        <w:tc>
          <w:tcPr>
            <w:tcW w:w="2970" w:type="dxa"/>
            <w:tcBorders>
              <w:top w:val="nil"/>
              <w:left w:val="single" w:sz="4" w:space="0" w:color="auto"/>
              <w:bottom w:val="nil"/>
              <w:right w:val="single" w:sz="4" w:space="0" w:color="auto"/>
            </w:tcBorders>
          </w:tcPr>
          <w:p w:rsidR="009E46E9" w:rsidRPr="00A043C3" w:rsidRDefault="00C1784D" w:rsidP="004561BE">
            <w:pPr>
              <w:tabs>
                <w:tab w:val="left" w:pos="1290"/>
              </w:tabs>
              <w:jc w:val="center"/>
              <w:rPr>
                <w:rFonts w:ascii="Arial" w:hAnsi="Arial" w:cs="Arial"/>
                <w:bCs/>
                <w:color w:val="000000"/>
              </w:rPr>
            </w:pPr>
            <w:r>
              <w:rPr>
                <w:rFonts w:ascii="Arial" w:hAnsi="Arial" w:cs="Arial"/>
                <w:bCs/>
                <w:color w:val="000000"/>
              </w:rPr>
              <w:t>Light Sabre 50 Free</w:t>
            </w:r>
          </w:p>
        </w:tc>
      </w:tr>
      <w:tr w:rsidR="00486C85" w:rsidRPr="00A043C3" w:rsidTr="004561BE">
        <w:trPr>
          <w:jc w:val="center"/>
        </w:trPr>
        <w:tc>
          <w:tcPr>
            <w:tcW w:w="3168" w:type="dxa"/>
            <w:tcBorders>
              <w:top w:val="nil"/>
              <w:left w:val="single" w:sz="4" w:space="0" w:color="auto"/>
              <w:bottom w:val="nil"/>
              <w:right w:val="single" w:sz="4" w:space="0" w:color="auto"/>
            </w:tcBorders>
          </w:tcPr>
          <w:p w:rsidR="00486C85" w:rsidRPr="00A043C3" w:rsidRDefault="00486C85" w:rsidP="004561BE">
            <w:pPr>
              <w:tabs>
                <w:tab w:val="left" w:pos="1290"/>
              </w:tabs>
              <w:jc w:val="center"/>
              <w:rPr>
                <w:rFonts w:ascii="Arial" w:hAnsi="Arial" w:cs="Arial"/>
                <w:bCs/>
                <w:color w:val="000000"/>
              </w:rPr>
            </w:pPr>
            <w:r w:rsidRPr="00A043C3">
              <w:rPr>
                <w:rFonts w:ascii="Arial" w:hAnsi="Arial" w:cs="Arial"/>
                <w:bCs/>
                <w:color w:val="000000"/>
              </w:rPr>
              <w:t>100 Breast</w:t>
            </w:r>
          </w:p>
        </w:tc>
        <w:tc>
          <w:tcPr>
            <w:tcW w:w="2970" w:type="dxa"/>
            <w:tcBorders>
              <w:top w:val="nil"/>
              <w:left w:val="single" w:sz="4" w:space="0" w:color="auto"/>
              <w:bottom w:val="nil"/>
              <w:right w:val="single" w:sz="4" w:space="0" w:color="auto"/>
            </w:tcBorders>
          </w:tcPr>
          <w:p w:rsidR="00486C85" w:rsidRPr="00A043C3" w:rsidRDefault="00C1784D" w:rsidP="00C1784D">
            <w:pPr>
              <w:tabs>
                <w:tab w:val="left" w:pos="1290"/>
              </w:tabs>
              <w:jc w:val="center"/>
              <w:rPr>
                <w:rFonts w:ascii="Arial" w:hAnsi="Arial" w:cs="Arial"/>
                <w:bCs/>
                <w:color w:val="000000"/>
              </w:rPr>
            </w:pPr>
            <w:r>
              <w:rPr>
                <w:rFonts w:ascii="Arial" w:hAnsi="Arial" w:cs="Arial"/>
                <w:bCs/>
                <w:color w:val="000000"/>
              </w:rPr>
              <w:t>1500 Free</w:t>
            </w:r>
          </w:p>
        </w:tc>
      </w:tr>
      <w:tr w:rsidR="00486C85" w:rsidRPr="00A043C3" w:rsidTr="004561BE">
        <w:trPr>
          <w:jc w:val="center"/>
        </w:trPr>
        <w:tc>
          <w:tcPr>
            <w:tcW w:w="3168" w:type="dxa"/>
            <w:tcBorders>
              <w:top w:val="nil"/>
              <w:left w:val="single" w:sz="4" w:space="0" w:color="auto"/>
              <w:bottom w:val="nil"/>
              <w:right w:val="single" w:sz="4" w:space="0" w:color="auto"/>
            </w:tcBorders>
          </w:tcPr>
          <w:p w:rsidR="00486C85" w:rsidRPr="00A043C3" w:rsidRDefault="00486C85" w:rsidP="004561BE">
            <w:pPr>
              <w:tabs>
                <w:tab w:val="left" w:pos="1290"/>
              </w:tabs>
              <w:jc w:val="center"/>
              <w:rPr>
                <w:rFonts w:ascii="Arial" w:hAnsi="Arial" w:cs="Arial"/>
                <w:bCs/>
                <w:color w:val="000000"/>
              </w:rPr>
            </w:pPr>
            <w:r w:rsidRPr="00A043C3">
              <w:rPr>
                <w:rFonts w:ascii="Arial" w:hAnsi="Arial" w:cs="Arial"/>
                <w:bCs/>
                <w:color w:val="000000"/>
              </w:rPr>
              <w:t>200 Back</w:t>
            </w:r>
          </w:p>
        </w:tc>
        <w:tc>
          <w:tcPr>
            <w:tcW w:w="2970" w:type="dxa"/>
            <w:tcBorders>
              <w:top w:val="nil"/>
              <w:left w:val="single" w:sz="4" w:space="0" w:color="auto"/>
              <w:bottom w:val="nil"/>
              <w:right w:val="single" w:sz="4" w:space="0" w:color="auto"/>
            </w:tcBorders>
          </w:tcPr>
          <w:p w:rsidR="00486C85" w:rsidRPr="00A043C3" w:rsidRDefault="00BC059C" w:rsidP="003D7A1D">
            <w:pPr>
              <w:tabs>
                <w:tab w:val="left" w:pos="1290"/>
              </w:tabs>
              <w:jc w:val="center"/>
              <w:rPr>
                <w:rFonts w:ascii="Arial" w:hAnsi="Arial" w:cs="Arial"/>
                <w:bCs/>
                <w:color w:val="000000"/>
              </w:rPr>
            </w:pPr>
            <w:r>
              <w:rPr>
                <w:rFonts w:ascii="Arial" w:hAnsi="Arial" w:cs="Arial"/>
                <w:bCs/>
                <w:color w:val="000000"/>
              </w:rPr>
              <w:t>1</w:t>
            </w:r>
            <w:r w:rsidR="00C1784D">
              <w:rPr>
                <w:rFonts w:ascii="Arial" w:hAnsi="Arial" w:cs="Arial"/>
                <w:bCs/>
                <w:color w:val="000000"/>
              </w:rPr>
              <w:t>00 Free</w:t>
            </w:r>
          </w:p>
        </w:tc>
      </w:tr>
      <w:tr w:rsidR="00486C85" w:rsidRPr="00A043C3" w:rsidTr="004561BE">
        <w:trPr>
          <w:jc w:val="center"/>
        </w:trPr>
        <w:tc>
          <w:tcPr>
            <w:tcW w:w="3168" w:type="dxa"/>
            <w:tcBorders>
              <w:top w:val="nil"/>
              <w:left w:val="single" w:sz="4" w:space="0" w:color="auto"/>
              <w:bottom w:val="nil"/>
              <w:right w:val="single" w:sz="4" w:space="0" w:color="auto"/>
            </w:tcBorders>
          </w:tcPr>
          <w:p w:rsidR="00486C85" w:rsidRPr="00A043C3" w:rsidRDefault="00486C85" w:rsidP="004561BE">
            <w:pPr>
              <w:tabs>
                <w:tab w:val="left" w:pos="1290"/>
              </w:tabs>
              <w:jc w:val="center"/>
              <w:rPr>
                <w:rFonts w:ascii="Arial" w:hAnsi="Arial" w:cs="Arial"/>
                <w:bCs/>
                <w:color w:val="000000"/>
              </w:rPr>
            </w:pPr>
            <w:r w:rsidRPr="00A043C3">
              <w:rPr>
                <w:rFonts w:ascii="Arial" w:hAnsi="Arial" w:cs="Arial"/>
                <w:bCs/>
                <w:color w:val="000000"/>
              </w:rPr>
              <w:t>100 Fly</w:t>
            </w:r>
          </w:p>
        </w:tc>
        <w:tc>
          <w:tcPr>
            <w:tcW w:w="2970" w:type="dxa"/>
            <w:tcBorders>
              <w:top w:val="nil"/>
              <w:left w:val="single" w:sz="4" w:space="0" w:color="auto"/>
              <w:bottom w:val="nil"/>
              <w:right w:val="single" w:sz="4" w:space="0" w:color="auto"/>
            </w:tcBorders>
          </w:tcPr>
          <w:p w:rsidR="00486C85" w:rsidRPr="00A043C3" w:rsidRDefault="00C1784D" w:rsidP="003D7A1D">
            <w:pPr>
              <w:tabs>
                <w:tab w:val="left" w:pos="1290"/>
              </w:tabs>
              <w:jc w:val="center"/>
              <w:rPr>
                <w:rFonts w:ascii="Arial" w:hAnsi="Arial" w:cs="Arial"/>
                <w:bCs/>
                <w:color w:val="000000"/>
              </w:rPr>
            </w:pPr>
            <w:r>
              <w:rPr>
                <w:rFonts w:ascii="Arial" w:hAnsi="Arial" w:cs="Arial"/>
                <w:bCs/>
                <w:color w:val="000000"/>
              </w:rPr>
              <w:t>200 IM</w:t>
            </w:r>
          </w:p>
        </w:tc>
      </w:tr>
      <w:tr w:rsidR="00486C85" w:rsidRPr="00A043C3" w:rsidTr="004561BE">
        <w:trPr>
          <w:jc w:val="center"/>
        </w:trPr>
        <w:tc>
          <w:tcPr>
            <w:tcW w:w="3168" w:type="dxa"/>
            <w:tcBorders>
              <w:top w:val="nil"/>
              <w:left w:val="single" w:sz="4" w:space="0" w:color="auto"/>
              <w:bottom w:val="nil"/>
              <w:right w:val="single" w:sz="4" w:space="0" w:color="auto"/>
            </w:tcBorders>
          </w:tcPr>
          <w:p w:rsidR="00486C85" w:rsidRPr="00A043C3" w:rsidRDefault="00486C85" w:rsidP="004561BE">
            <w:pPr>
              <w:tabs>
                <w:tab w:val="left" w:pos="1290"/>
              </w:tabs>
              <w:jc w:val="center"/>
              <w:rPr>
                <w:rFonts w:ascii="Arial" w:hAnsi="Arial" w:cs="Arial"/>
                <w:bCs/>
                <w:color w:val="000000"/>
              </w:rPr>
            </w:pPr>
            <w:r w:rsidRPr="00A043C3">
              <w:rPr>
                <w:rFonts w:ascii="Arial" w:hAnsi="Arial" w:cs="Arial"/>
                <w:bCs/>
                <w:color w:val="000000"/>
              </w:rPr>
              <w:t>200 Free</w:t>
            </w:r>
          </w:p>
        </w:tc>
        <w:tc>
          <w:tcPr>
            <w:tcW w:w="2970" w:type="dxa"/>
            <w:tcBorders>
              <w:top w:val="nil"/>
              <w:left w:val="single" w:sz="4" w:space="0" w:color="auto"/>
              <w:bottom w:val="nil"/>
              <w:right w:val="single" w:sz="4" w:space="0" w:color="auto"/>
            </w:tcBorders>
          </w:tcPr>
          <w:p w:rsidR="00486C85" w:rsidRPr="00A043C3" w:rsidRDefault="00C1784D" w:rsidP="003D7A1D">
            <w:pPr>
              <w:tabs>
                <w:tab w:val="left" w:pos="1290"/>
              </w:tabs>
              <w:jc w:val="center"/>
              <w:rPr>
                <w:rFonts w:ascii="Arial" w:hAnsi="Arial" w:cs="Arial"/>
                <w:bCs/>
                <w:color w:val="000000"/>
              </w:rPr>
            </w:pPr>
            <w:r>
              <w:rPr>
                <w:rFonts w:ascii="Arial" w:hAnsi="Arial" w:cs="Arial"/>
                <w:bCs/>
                <w:color w:val="000000"/>
              </w:rPr>
              <w:t>200 Breast</w:t>
            </w:r>
          </w:p>
        </w:tc>
      </w:tr>
      <w:tr w:rsidR="00486C85" w:rsidRPr="00A043C3" w:rsidTr="004561BE">
        <w:trPr>
          <w:jc w:val="center"/>
        </w:trPr>
        <w:tc>
          <w:tcPr>
            <w:tcW w:w="3168" w:type="dxa"/>
            <w:tcBorders>
              <w:top w:val="nil"/>
              <w:left w:val="single" w:sz="4" w:space="0" w:color="auto"/>
              <w:bottom w:val="nil"/>
              <w:right w:val="single" w:sz="4" w:space="0" w:color="auto"/>
            </w:tcBorders>
          </w:tcPr>
          <w:p w:rsidR="00486C85" w:rsidRPr="00A043C3" w:rsidRDefault="00486C85" w:rsidP="004561BE">
            <w:pPr>
              <w:tabs>
                <w:tab w:val="left" w:pos="1290"/>
              </w:tabs>
              <w:jc w:val="center"/>
              <w:rPr>
                <w:rFonts w:ascii="Arial" w:hAnsi="Arial" w:cs="Arial"/>
                <w:bCs/>
                <w:color w:val="000000"/>
              </w:rPr>
            </w:pPr>
            <w:r w:rsidRPr="00A043C3">
              <w:rPr>
                <w:rFonts w:ascii="Arial" w:hAnsi="Arial" w:cs="Arial"/>
                <w:bCs/>
                <w:color w:val="000000"/>
              </w:rPr>
              <w:t>50 Back</w:t>
            </w:r>
          </w:p>
        </w:tc>
        <w:tc>
          <w:tcPr>
            <w:tcW w:w="2970" w:type="dxa"/>
            <w:tcBorders>
              <w:top w:val="nil"/>
              <w:left w:val="single" w:sz="4" w:space="0" w:color="auto"/>
              <w:bottom w:val="nil"/>
              <w:right w:val="single" w:sz="4" w:space="0" w:color="auto"/>
            </w:tcBorders>
          </w:tcPr>
          <w:p w:rsidR="00486C85" w:rsidRPr="00A043C3" w:rsidRDefault="00C1784D" w:rsidP="003D7A1D">
            <w:pPr>
              <w:tabs>
                <w:tab w:val="left" w:pos="1290"/>
              </w:tabs>
              <w:jc w:val="center"/>
              <w:rPr>
                <w:rFonts w:ascii="Arial" w:hAnsi="Arial" w:cs="Arial"/>
                <w:bCs/>
                <w:color w:val="000000"/>
              </w:rPr>
            </w:pPr>
            <w:r>
              <w:rPr>
                <w:rFonts w:ascii="Arial" w:hAnsi="Arial" w:cs="Arial"/>
                <w:bCs/>
                <w:color w:val="000000"/>
              </w:rPr>
              <w:t>50 fly</w:t>
            </w:r>
          </w:p>
        </w:tc>
      </w:tr>
      <w:tr w:rsidR="00486C85" w:rsidRPr="00A043C3" w:rsidTr="004561BE">
        <w:trPr>
          <w:jc w:val="center"/>
        </w:trPr>
        <w:tc>
          <w:tcPr>
            <w:tcW w:w="3168" w:type="dxa"/>
            <w:tcBorders>
              <w:top w:val="nil"/>
              <w:left w:val="single" w:sz="4" w:space="0" w:color="auto"/>
              <w:bottom w:val="nil"/>
              <w:right w:val="single" w:sz="4" w:space="0" w:color="auto"/>
            </w:tcBorders>
          </w:tcPr>
          <w:p w:rsidR="00486C85" w:rsidRPr="00A043C3" w:rsidRDefault="00486C85" w:rsidP="004561BE">
            <w:pPr>
              <w:tabs>
                <w:tab w:val="left" w:pos="1290"/>
              </w:tabs>
              <w:jc w:val="center"/>
              <w:rPr>
                <w:rFonts w:ascii="Arial" w:hAnsi="Arial" w:cs="Arial"/>
                <w:bCs/>
                <w:color w:val="000000"/>
              </w:rPr>
            </w:pPr>
            <w:r w:rsidRPr="00A043C3">
              <w:rPr>
                <w:rFonts w:ascii="Arial" w:hAnsi="Arial" w:cs="Arial"/>
                <w:bCs/>
                <w:color w:val="000000"/>
              </w:rPr>
              <w:t>400 IM</w:t>
            </w:r>
          </w:p>
          <w:p w:rsidR="00486C85" w:rsidRPr="00A043C3" w:rsidRDefault="00486C85" w:rsidP="004561BE">
            <w:pPr>
              <w:tabs>
                <w:tab w:val="left" w:pos="1290"/>
              </w:tabs>
              <w:jc w:val="center"/>
              <w:rPr>
                <w:rFonts w:ascii="Arial" w:hAnsi="Arial" w:cs="Arial"/>
                <w:bCs/>
                <w:color w:val="000000"/>
              </w:rPr>
            </w:pPr>
            <w:r w:rsidRPr="00A043C3">
              <w:rPr>
                <w:rFonts w:ascii="Arial" w:hAnsi="Arial" w:cs="Arial"/>
                <w:bCs/>
                <w:color w:val="000000"/>
              </w:rPr>
              <w:t>800 Free</w:t>
            </w:r>
          </w:p>
          <w:p w:rsidR="00486C85" w:rsidRPr="00A043C3" w:rsidRDefault="00486C85" w:rsidP="004561BE">
            <w:pPr>
              <w:tabs>
                <w:tab w:val="left" w:pos="1290"/>
              </w:tabs>
              <w:jc w:val="center"/>
              <w:rPr>
                <w:rFonts w:ascii="Arial" w:hAnsi="Arial" w:cs="Arial"/>
                <w:bCs/>
                <w:color w:val="000000"/>
              </w:rPr>
            </w:pPr>
          </w:p>
          <w:p w:rsidR="00486C85" w:rsidRPr="00A043C3" w:rsidRDefault="00486C85" w:rsidP="004561BE">
            <w:pPr>
              <w:tabs>
                <w:tab w:val="left" w:pos="1290"/>
              </w:tabs>
              <w:jc w:val="center"/>
              <w:rPr>
                <w:rFonts w:ascii="Arial" w:hAnsi="Arial" w:cs="Arial"/>
                <w:bCs/>
                <w:color w:val="000000"/>
              </w:rPr>
            </w:pPr>
          </w:p>
        </w:tc>
        <w:tc>
          <w:tcPr>
            <w:tcW w:w="2970" w:type="dxa"/>
            <w:tcBorders>
              <w:top w:val="nil"/>
              <w:left w:val="single" w:sz="4" w:space="0" w:color="auto"/>
              <w:bottom w:val="nil"/>
              <w:right w:val="single" w:sz="4" w:space="0" w:color="auto"/>
            </w:tcBorders>
          </w:tcPr>
          <w:p w:rsidR="00486C85" w:rsidRPr="00A043C3" w:rsidRDefault="00C1784D" w:rsidP="003D7A1D">
            <w:pPr>
              <w:tabs>
                <w:tab w:val="left" w:pos="1290"/>
              </w:tabs>
              <w:jc w:val="center"/>
              <w:rPr>
                <w:rFonts w:ascii="Arial" w:hAnsi="Arial" w:cs="Arial"/>
                <w:bCs/>
                <w:color w:val="000000"/>
              </w:rPr>
            </w:pPr>
            <w:r>
              <w:rPr>
                <w:rFonts w:ascii="Arial" w:hAnsi="Arial" w:cs="Arial"/>
                <w:bCs/>
                <w:color w:val="000000"/>
              </w:rPr>
              <w:t>100 Back</w:t>
            </w:r>
          </w:p>
          <w:p w:rsidR="00486C85" w:rsidRPr="00A043C3" w:rsidRDefault="00C1784D" w:rsidP="00486C85">
            <w:pPr>
              <w:tabs>
                <w:tab w:val="left" w:pos="1290"/>
              </w:tabs>
              <w:jc w:val="center"/>
              <w:rPr>
                <w:rFonts w:ascii="Arial" w:hAnsi="Arial" w:cs="Arial"/>
                <w:bCs/>
                <w:color w:val="000000"/>
              </w:rPr>
            </w:pPr>
            <w:r>
              <w:rPr>
                <w:rFonts w:ascii="Arial" w:hAnsi="Arial" w:cs="Arial"/>
                <w:bCs/>
                <w:color w:val="000000"/>
              </w:rPr>
              <w:t>200 Fly</w:t>
            </w:r>
          </w:p>
          <w:p w:rsidR="00486C85" w:rsidRPr="00A043C3" w:rsidRDefault="00C1784D" w:rsidP="00486C85">
            <w:pPr>
              <w:tabs>
                <w:tab w:val="left" w:pos="1290"/>
              </w:tabs>
              <w:jc w:val="center"/>
              <w:rPr>
                <w:rFonts w:ascii="Arial" w:hAnsi="Arial" w:cs="Arial"/>
                <w:bCs/>
                <w:color w:val="000000"/>
              </w:rPr>
            </w:pPr>
            <w:r>
              <w:rPr>
                <w:rFonts w:ascii="Arial" w:hAnsi="Arial" w:cs="Arial"/>
                <w:bCs/>
                <w:color w:val="000000"/>
              </w:rPr>
              <w:t>50 Breast</w:t>
            </w:r>
          </w:p>
          <w:p w:rsidR="00486C85" w:rsidRPr="00A043C3" w:rsidRDefault="00C1784D" w:rsidP="003D7A1D">
            <w:pPr>
              <w:tabs>
                <w:tab w:val="left" w:pos="1290"/>
              </w:tabs>
              <w:jc w:val="center"/>
              <w:rPr>
                <w:rFonts w:ascii="Arial" w:hAnsi="Arial" w:cs="Arial"/>
                <w:bCs/>
                <w:color w:val="000000"/>
              </w:rPr>
            </w:pPr>
            <w:r>
              <w:rPr>
                <w:rFonts w:ascii="Arial" w:hAnsi="Arial" w:cs="Arial"/>
                <w:bCs/>
                <w:color w:val="000000"/>
              </w:rPr>
              <w:t>400 Free</w:t>
            </w:r>
          </w:p>
        </w:tc>
      </w:tr>
      <w:tr w:rsidR="00486C85" w:rsidRPr="00A043C3" w:rsidTr="004561BE">
        <w:trPr>
          <w:jc w:val="center"/>
        </w:trPr>
        <w:tc>
          <w:tcPr>
            <w:tcW w:w="3168" w:type="dxa"/>
            <w:tcBorders>
              <w:top w:val="nil"/>
              <w:left w:val="single" w:sz="4" w:space="0" w:color="auto"/>
              <w:bottom w:val="single" w:sz="4" w:space="0" w:color="auto"/>
              <w:right w:val="single" w:sz="4" w:space="0" w:color="auto"/>
            </w:tcBorders>
          </w:tcPr>
          <w:p w:rsidR="00486C85" w:rsidRPr="00A043C3" w:rsidRDefault="00486C85" w:rsidP="004561BE">
            <w:pPr>
              <w:tabs>
                <w:tab w:val="left" w:pos="1290"/>
              </w:tabs>
              <w:jc w:val="center"/>
              <w:rPr>
                <w:rFonts w:ascii="Arial" w:hAnsi="Arial" w:cs="Arial"/>
                <w:bCs/>
                <w:color w:val="000000"/>
              </w:rPr>
            </w:pPr>
            <w:r w:rsidRPr="00A043C3">
              <w:rPr>
                <w:rFonts w:ascii="Arial" w:hAnsi="Arial" w:cs="Arial"/>
                <w:bCs/>
                <w:color w:val="000000"/>
              </w:rPr>
              <w:t>4x50 Free Relay</w:t>
            </w:r>
          </w:p>
        </w:tc>
        <w:tc>
          <w:tcPr>
            <w:tcW w:w="2970" w:type="dxa"/>
            <w:tcBorders>
              <w:top w:val="nil"/>
              <w:left w:val="single" w:sz="4" w:space="0" w:color="auto"/>
              <w:bottom w:val="single" w:sz="4" w:space="0" w:color="auto"/>
              <w:right w:val="single" w:sz="4" w:space="0" w:color="auto"/>
            </w:tcBorders>
          </w:tcPr>
          <w:p w:rsidR="00486C85" w:rsidRPr="00A043C3" w:rsidRDefault="00486C85" w:rsidP="003D7A1D">
            <w:pPr>
              <w:tabs>
                <w:tab w:val="left" w:pos="1290"/>
              </w:tabs>
              <w:jc w:val="center"/>
              <w:rPr>
                <w:rFonts w:ascii="Arial" w:hAnsi="Arial" w:cs="Arial"/>
                <w:bCs/>
                <w:color w:val="000000"/>
              </w:rPr>
            </w:pPr>
            <w:r w:rsidRPr="00A043C3">
              <w:rPr>
                <w:rFonts w:ascii="Arial" w:hAnsi="Arial" w:cs="Arial"/>
                <w:bCs/>
                <w:color w:val="000000"/>
              </w:rPr>
              <w:t>4x50 Mixed Medley Relay</w:t>
            </w:r>
          </w:p>
          <w:p w:rsidR="00486C85" w:rsidRPr="00A043C3" w:rsidRDefault="00486C85" w:rsidP="003D7A1D">
            <w:pPr>
              <w:tabs>
                <w:tab w:val="left" w:pos="1290"/>
              </w:tabs>
              <w:jc w:val="center"/>
              <w:rPr>
                <w:rFonts w:ascii="Arial" w:hAnsi="Arial" w:cs="Arial"/>
                <w:bCs/>
                <w:color w:val="000000"/>
              </w:rPr>
            </w:pPr>
          </w:p>
        </w:tc>
      </w:tr>
    </w:tbl>
    <w:p w:rsidR="00945F76" w:rsidRPr="00A043C3" w:rsidRDefault="00945F76" w:rsidP="004561BE">
      <w:pPr>
        <w:tabs>
          <w:tab w:val="left" w:pos="1290"/>
        </w:tabs>
        <w:spacing w:after="0" w:line="240" w:lineRule="auto"/>
        <w:jc w:val="center"/>
        <w:rPr>
          <w:rFonts w:ascii="Arial" w:hAnsi="Arial" w:cs="Arial"/>
          <w:bCs/>
          <w:color w:val="000000"/>
        </w:rPr>
      </w:pPr>
    </w:p>
    <w:p w:rsidR="004561BE" w:rsidRPr="00A043C3" w:rsidRDefault="004561BE" w:rsidP="00945F76">
      <w:pPr>
        <w:tabs>
          <w:tab w:val="left" w:pos="1290"/>
        </w:tabs>
        <w:spacing w:after="0" w:line="240" w:lineRule="auto"/>
        <w:rPr>
          <w:rFonts w:ascii="Arial" w:hAnsi="Arial" w:cs="Arial"/>
          <w:b/>
          <w:bCs/>
          <w:color w:val="000000"/>
        </w:rPr>
        <w:sectPr w:rsidR="004561BE" w:rsidRPr="00A043C3" w:rsidSect="00D6255E">
          <w:type w:val="continuous"/>
          <w:pgSz w:w="12240" w:h="15840"/>
          <w:pgMar w:top="720" w:right="720" w:bottom="720" w:left="720" w:header="288" w:footer="288"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pPr>
    </w:p>
    <w:p w:rsidR="004E4FDC" w:rsidRPr="00A043C3" w:rsidRDefault="004E4FDC" w:rsidP="00945F76">
      <w:pPr>
        <w:tabs>
          <w:tab w:val="left" w:pos="1290"/>
        </w:tabs>
        <w:spacing w:after="0" w:line="240" w:lineRule="auto"/>
        <w:rPr>
          <w:rFonts w:ascii="Arial" w:hAnsi="Arial" w:cs="Arial"/>
          <w:b/>
          <w:bCs/>
          <w:color w:val="000000"/>
        </w:rPr>
      </w:pPr>
      <w:r w:rsidRPr="00A043C3">
        <w:rPr>
          <w:rFonts w:ascii="Arial" w:hAnsi="Arial" w:cs="Arial"/>
          <w:b/>
          <w:bCs/>
          <w:color w:val="000000"/>
        </w:rPr>
        <w:lastRenderedPageBreak/>
        <w:t xml:space="preserve">FACILITY INFORMATION: </w:t>
      </w:r>
    </w:p>
    <w:p w:rsidR="0060664B" w:rsidRPr="00A043C3" w:rsidRDefault="0060664B" w:rsidP="0060664B">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Absolutely no glass is permitted on deck. </w:t>
      </w:r>
    </w:p>
    <w:p w:rsidR="0060664B" w:rsidRPr="00A043C3" w:rsidRDefault="0060664B" w:rsidP="0060664B">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Swim bags are permitted on deck for necessary swim equipment only. </w:t>
      </w:r>
    </w:p>
    <w:p w:rsidR="004561BE" w:rsidRPr="00A043C3" w:rsidRDefault="0060664B" w:rsidP="004561BE">
      <w:pPr>
        <w:pStyle w:val="ListParagraph"/>
        <w:numPr>
          <w:ilvl w:val="0"/>
          <w:numId w:val="21"/>
        </w:numPr>
        <w:spacing w:after="0" w:line="240" w:lineRule="auto"/>
        <w:ind w:left="270" w:hanging="270"/>
        <w:rPr>
          <w:rFonts w:ascii="Arial" w:hAnsi="Arial" w:cs="Arial"/>
        </w:rPr>
      </w:pPr>
      <w:r w:rsidRPr="00A043C3">
        <w:rPr>
          <w:rFonts w:ascii="Arial" w:hAnsi="Arial" w:cs="Arial"/>
        </w:rPr>
        <w:t xml:space="preserve">Lockers are available in the change rooms for coats, outdoor shoes, etc. Please bring your own lock if you are concerned about security in the change rooms. Articles may not be left in lockers overnight. </w:t>
      </w:r>
    </w:p>
    <w:p w:rsidR="004561BE" w:rsidRPr="00A043C3" w:rsidRDefault="004561BE" w:rsidP="004561BE">
      <w:pPr>
        <w:pStyle w:val="ListParagraph"/>
        <w:numPr>
          <w:ilvl w:val="0"/>
          <w:numId w:val="21"/>
        </w:numPr>
        <w:spacing w:after="0" w:line="240" w:lineRule="auto"/>
        <w:ind w:left="270" w:hanging="270"/>
        <w:rPr>
          <w:rFonts w:ascii="Arial" w:hAnsi="Arial" w:cs="Arial"/>
        </w:rPr>
      </w:pPr>
      <w:r w:rsidRPr="00A043C3">
        <w:rPr>
          <w:rFonts w:ascii="Arial" w:hAnsi="Arial" w:cs="Arial"/>
          <w:bCs/>
          <w:color w:val="000000"/>
        </w:rPr>
        <w:t xml:space="preserve">Canteen services will be available upstairs near the Pool Viewing area. </w:t>
      </w:r>
    </w:p>
    <w:p w:rsidR="004561BE" w:rsidRPr="00A043C3" w:rsidRDefault="004561BE" w:rsidP="004561BE">
      <w:pPr>
        <w:pStyle w:val="ListParagraph"/>
        <w:numPr>
          <w:ilvl w:val="0"/>
          <w:numId w:val="21"/>
        </w:numPr>
        <w:spacing w:after="0" w:line="240" w:lineRule="auto"/>
        <w:ind w:left="270" w:hanging="270"/>
        <w:rPr>
          <w:rFonts w:ascii="Arial" w:hAnsi="Arial" w:cs="Arial"/>
        </w:rPr>
      </w:pPr>
      <w:r w:rsidRPr="00A043C3">
        <w:rPr>
          <w:rFonts w:ascii="Arial" w:hAnsi="Arial" w:cs="Arial"/>
          <w:bCs/>
          <w:color w:val="000000"/>
        </w:rPr>
        <w:t xml:space="preserve">Programs will be available for purchase. </w:t>
      </w:r>
    </w:p>
    <w:p w:rsidR="0059672A" w:rsidRPr="00A043C3" w:rsidRDefault="0059672A" w:rsidP="0059672A">
      <w:pPr>
        <w:tabs>
          <w:tab w:val="left" w:pos="1290"/>
        </w:tabs>
        <w:spacing w:after="0" w:line="240" w:lineRule="auto"/>
        <w:rPr>
          <w:rFonts w:ascii="Arial" w:hAnsi="Arial" w:cs="Arial"/>
          <w:b/>
          <w:bCs/>
          <w:color w:val="000000"/>
        </w:rPr>
      </w:pPr>
    </w:p>
    <w:p w:rsidR="004E4FDC" w:rsidRPr="00A043C3" w:rsidRDefault="004E4FDC" w:rsidP="00945F76">
      <w:pPr>
        <w:tabs>
          <w:tab w:val="left" w:pos="1290"/>
        </w:tabs>
        <w:spacing w:after="0" w:line="240" w:lineRule="auto"/>
        <w:rPr>
          <w:rFonts w:ascii="Arial" w:hAnsi="Arial" w:cs="Arial"/>
          <w:b/>
          <w:bCs/>
          <w:color w:val="000000"/>
        </w:rPr>
      </w:pPr>
      <w:r w:rsidRPr="00A043C3">
        <w:rPr>
          <w:rFonts w:ascii="Arial" w:hAnsi="Arial" w:cs="Arial"/>
          <w:b/>
          <w:bCs/>
          <w:color w:val="000000"/>
        </w:rPr>
        <w:t xml:space="preserve">On Deck Access: </w:t>
      </w:r>
    </w:p>
    <w:p w:rsidR="004E4FDC" w:rsidRPr="00A043C3" w:rsidRDefault="004E4FDC" w:rsidP="00C91F74">
      <w:pPr>
        <w:pStyle w:val="ListParagraph"/>
        <w:numPr>
          <w:ilvl w:val="0"/>
          <w:numId w:val="35"/>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Only participating swimmers and registered coaches and officials are permitted on deck. </w:t>
      </w:r>
    </w:p>
    <w:p w:rsidR="004561BE" w:rsidRPr="00A043C3" w:rsidRDefault="004E4FDC" w:rsidP="00945F76">
      <w:pPr>
        <w:pStyle w:val="ListParagraph"/>
        <w:numPr>
          <w:ilvl w:val="0"/>
          <w:numId w:val="35"/>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Meet </w:t>
      </w:r>
      <w:proofErr w:type="gramStart"/>
      <w:r w:rsidRPr="00A043C3">
        <w:rPr>
          <w:rFonts w:ascii="Arial" w:hAnsi="Arial" w:cs="Arial"/>
          <w:bCs/>
          <w:color w:val="000000"/>
        </w:rPr>
        <w:t>Management  and</w:t>
      </w:r>
      <w:proofErr w:type="gramEnd"/>
      <w:r w:rsidRPr="00A043C3">
        <w:rPr>
          <w:rFonts w:ascii="Arial" w:hAnsi="Arial" w:cs="Arial"/>
          <w:bCs/>
          <w:color w:val="000000"/>
        </w:rPr>
        <w:t xml:space="preserve"> Referees reserve the right to request a coach to produce coaching credentials. Failure to produce credentials may result in the coach being asked to leave the pool deck. </w:t>
      </w:r>
    </w:p>
    <w:p w:rsidR="00A449F0" w:rsidRPr="00A043C3" w:rsidRDefault="00A449F0" w:rsidP="00A449F0">
      <w:pPr>
        <w:tabs>
          <w:tab w:val="left" w:pos="1290"/>
        </w:tabs>
        <w:spacing w:after="0" w:line="240" w:lineRule="auto"/>
        <w:rPr>
          <w:rFonts w:ascii="Arial" w:hAnsi="Arial" w:cs="Arial"/>
          <w:bCs/>
          <w:color w:val="000000"/>
        </w:rPr>
      </w:pPr>
    </w:p>
    <w:p w:rsidR="00A449F0" w:rsidRPr="00A043C3" w:rsidRDefault="00A449F0" w:rsidP="00A449F0">
      <w:pPr>
        <w:tabs>
          <w:tab w:val="left" w:pos="1290"/>
        </w:tabs>
        <w:spacing w:after="0" w:line="240" w:lineRule="auto"/>
        <w:rPr>
          <w:rFonts w:ascii="Arial" w:hAnsi="Arial" w:cs="Arial"/>
          <w:b/>
          <w:bCs/>
          <w:color w:val="000000"/>
        </w:rPr>
      </w:pPr>
      <w:r w:rsidRPr="00A043C3">
        <w:rPr>
          <w:rFonts w:ascii="Arial" w:hAnsi="Arial" w:cs="Arial"/>
          <w:b/>
          <w:bCs/>
          <w:color w:val="000000"/>
        </w:rPr>
        <w:t>Photography and Video:</w:t>
      </w:r>
    </w:p>
    <w:p w:rsidR="00A449F0" w:rsidRPr="00A043C3" w:rsidRDefault="00A449F0" w:rsidP="00A449F0">
      <w:pPr>
        <w:pStyle w:val="ListParagraph"/>
        <w:numPr>
          <w:ilvl w:val="0"/>
          <w:numId w:val="31"/>
        </w:numPr>
        <w:pBdr>
          <w:top w:val="nil"/>
          <w:left w:val="nil"/>
          <w:bottom w:val="nil"/>
          <w:right w:val="nil"/>
          <w:between w:val="nil"/>
        </w:pBdr>
        <w:tabs>
          <w:tab w:val="left" w:pos="270"/>
          <w:tab w:val="left" w:pos="1290"/>
        </w:tabs>
        <w:spacing w:after="0" w:line="240" w:lineRule="auto"/>
        <w:ind w:left="270" w:hanging="270"/>
        <w:rPr>
          <w:rFonts w:ascii="Arial" w:hAnsi="Arial" w:cs="Arial"/>
          <w:color w:val="000000"/>
        </w:rPr>
      </w:pPr>
      <w:r w:rsidRPr="00A043C3">
        <w:rPr>
          <w:rFonts w:ascii="Arial" w:hAnsi="Arial" w:cs="Arial"/>
          <w:color w:val="000000"/>
        </w:rPr>
        <w:t>Only meet management sanctioned photography and video recordings are permitted on deck.</w:t>
      </w:r>
    </w:p>
    <w:p w:rsidR="00486C85" w:rsidRPr="00A043C3" w:rsidRDefault="00A449F0" w:rsidP="00945F76">
      <w:pPr>
        <w:pStyle w:val="ListParagraph"/>
        <w:numPr>
          <w:ilvl w:val="0"/>
          <w:numId w:val="31"/>
        </w:numPr>
        <w:pBdr>
          <w:top w:val="nil"/>
          <w:left w:val="nil"/>
          <w:bottom w:val="nil"/>
          <w:right w:val="nil"/>
          <w:between w:val="nil"/>
        </w:pBdr>
        <w:tabs>
          <w:tab w:val="left" w:pos="270"/>
          <w:tab w:val="left" w:pos="1290"/>
        </w:tabs>
        <w:spacing w:after="0" w:line="240" w:lineRule="auto"/>
        <w:ind w:hanging="720"/>
        <w:rPr>
          <w:rFonts w:ascii="Arial" w:hAnsi="Arial" w:cs="Arial"/>
          <w:b/>
          <w:bCs/>
          <w:color w:val="000000"/>
        </w:rPr>
      </w:pPr>
      <w:r w:rsidRPr="00A043C3">
        <w:rPr>
          <w:rFonts w:ascii="Arial" w:hAnsi="Arial" w:cs="Arial"/>
          <w:color w:val="000000"/>
        </w:rPr>
        <w:t xml:space="preserve">Coaching video is considered sanctioned. </w:t>
      </w:r>
    </w:p>
    <w:p w:rsidR="00486C85" w:rsidRPr="00A043C3" w:rsidRDefault="00486C85" w:rsidP="00486C85">
      <w:pPr>
        <w:pStyle w:val="ListParagraph"/>
        <w:pBdr>
          <w:top w:val="nil"/>
          <w:left w:val="nil"/>
          <w:bottom w:val="nil"/>
          <w:right w:val="nil"/>
          <w:between w:val="nil"/>
        </w:pBdr>
        <w:tabs>
          <w:tab w:val="left" w:pos="270"/>
          <w:tab w:val="left" w:pos="1290"/>
        </w:tabs>
        <w:spacing w:after="0" w:line="240" w:lineRule="auto"/>
        <w:rPr>
          <w:rFonts w:ascii="Arial" w:hAnsi="Arial" w:cs="Arial"/>
          <w:b/>
          <w:bCs/>
          <w:color w:val="000000"/>
        </w:rPr>
      </w:pPr>
    </w:p>
    <w:p w:rsidR="004E4FDC" w:rsidRPr="00A043C3" w:rsidRDefault="001D3AE8" w:rsidP="00945F76">
      <w:pPr>
        <w:tabs>
          <w:tab w:val="left" w:pos="1290"/>
        </w:tabs>
        <w:spacing w:after="0" w:line="240" w:lineRule="auto"/>
        <w:rPr>
          <w:rFonts w:ascii="Arial" w:hAnsi="Arial" w:cs="Arial"/>
          <w:b/>
          <w:bCs/>
          <w:color w:val="000000"/>
        </w:rPr>
      </w:pPr>
      <w:r w:rsidRPr="00A043C3">
        <w:rPr>
          <w:rFonts w:ascii="Arial" w:hAnsi="Arial" w:cs="Arial"/>
          <w:b/>
          <w:bCs/>
          <w:color w:val="000000"/>
        </w:rPr>
        <w:t>P</w:t>
      </w:r>
      <w:r w:rsidR="004E4FDC" w:rsidRPr="00A043C3">
        <w:rPr>
          <w:rFonts w:ascii="Arial" w:hAnsi="Arial" w:cs="Arial"/>
          <w:b/>
          <w:bCs/>
          <w:color w:val="000000"/>
        </w:rPr>
        <w:t xml:space="preserve">ara Swimmers: </w:t>
      </w:r>
    </w:p>
    <w:p w:rsidR="00C91F74" w:rsidRPr="00A043C3" w:rsidRDefault="004E4FDC" w:rsidP="00C91F74">
      <w:pPr>
        <w:pStyle w:val="ListParagraph"/>
        <w:numPr>
          <w:ilvl w:val="0"/>
          <w:numId w:val="36"/>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Para-swimmers must be classified as per Swim Canada with their names reflecting their classification. </w:t>
      </w:r>
    </w:p>
    <w:p w:rsidR="004E4FDC" w:rsidRPr="00A043C3" w:rsidRDefault="004E4FDC" w:rsidP="00C91F74">
      <w:pPr>
        <w:pStyle w:val="ListParagraph"/>
        <w:numPr>
          <w:ilvl w:val="0"/>
          <w:numId w:val="36"/>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lastRenderedPageBreak/>
        <w:t xml:space="preserve">Para-swimmers will swim in able-body events and will be scored as such. </w:t>
      </w:r>
    </w:p>
    <w:p w:rsidR="004E4FDC" w:rsidRPr="00A043C3" w:rsidRDefault="004E4FDC" w:rsidP="00945F76">
      <w:pPr>
        <w:tabs>
          <w:tab w:val="left" w:pos="1290"/>
        </w:tabs>
        <w:spacing w:after="0" w:line="240" w:lineRule="auto"/>
        <w:rPr>
          <w:rFonts w:ascii="Arial" w:hAnsi="Arial" w:cs="Arial"/>
          <w:bCs/>
          <w:color w:val="000000"/>
        </w:rPr>
      </w:pPr>
    </w:p>
    <w:p w:rsidR="004E4FDC" w:rsidRPr="00A043C3" w:rsidRDefault="004E4FDC" w:rsidP="00945F76">
      <w:pPr>
        <w:tabs>
          <w:tab w:val="left" w:pos="1290"/>
        </w:tabs>
        <w:spacing w:after="0" w:line="240" w:lineRule="auto"/>
        <w:rPr>
          <w:rFonts w:ascii="Arial" w:hAnsi="Arial" w:cs="Arial"/>
          <w:b/>
          <w:bCs/>
          <w:color w:val="000000"/>
        </w:rPr>
      </w:pPr>
      <w:r w:rsidRPr="00A043C3">
        <w:rPr>
          <w:rFonts w:ascii="Arial" w:hAnsi="Arial" w:cs="Arial"/>
          <w:b/>
          <w:bCs/>
          <w:color w:val="000000"/>
        </w:rPr>
        <w:t xml:space="preserve">Deck Entries: </w:t>
      </w:r>
    </w:p>
    <w:p w:rsidR="001D3AE8" w:rsidRPr="00A043C3" w:rsidRDefault="00C91F74" w:rsidP="00C91F74">
      <w:pPr>
        <w:pStyle w:val="ListParagraph"/>
        <w:numPr>
          <w:ilvl w:val="0"/>
          <w:numId w:val="37"/>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Deck entries may be requested 30 minutes prior to the start of the session. </w:t>
      </w:r>
    </w:p>
    <w:p w:rsidR="00C91F74" w:rsidRPr="00A043C3" w:rsidRDefault="00C91F74" w:rsidP="00C91F74">
      <w:pPr>
        <w:pStyle w:val="ListParagraph"/>
        <w:numPr>
          <w:ilvl w:val="0"/>
          <w:numId w:val="37"/>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Deck entries will be accepted based on the availability of empty lanes only and at the discretion of the Meet Manager. </w:t>
      </w:r>
    </w:p>
    <w:p w:rsidR="00C91F74" w:rsidRPr="00A043C3" w:rsidRDefault="00C91F74" w:rsidP="00C91F74">
      <w:pPr>
        <w:pStyle w:val="ListParagraph"/>
        <w:numPr>
          <w:ilvl w:val="0"/>
          <w:numId w:val="37"/>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Deck entries are exhibition swims only in accordance with Rule C 3.7.5</w:t>
      </w:r>
    </w:p>
    <w:p w:rsidR="004561BE" w:rsidRPr="00A043C3" w:rsidRDefault="004561BE" w:rsidP="004561BE">
      <w:pPr>
        <w:tabs>
          <w:tab w:val="left" w:pos="1290"/>
        </w:tabs>
        <w:spacing w:after="0" w:line="240" w:lineRule="auto"/>
        <w:rPr>
          <w:rFonts w:ascii="Arial" w:hAnsi="Arial" w:cs="Arial"/>
          <w:bCs/>
          <w:color w:val="000000"/>
        </w:rPr>
      </w:pPr>
    </w:p>
    <w:p w:rsidR="004561BE" w:rsidRPr="00A043C3" w:rsidRDefault="00C91F74" w:rsidP="004561BE">
      <w:pPr>
        <w:tabs>
          <w:tab w:val="left" w:pos="1290"/>
        </w:tabs>
        <w:spacing w:after="0" w:line="240" w:lineRule="auto"/>
        <w:rPr>
          <w:rFonts w:ascii="Arial" w:hAnsi="Arial" w:cs="Arial"/>
          <w:b/>
          <w:bCs/>
          <w:color w:val="000000"/>
        </w:rPr>
      </w:pPr>
      <w:r w:rsidRPr="00A043C3">
        <w:rPr>
          <w:rFonts w:ascii="Arial" w:hAnsi="Arial" w:cs="Arial"/>
          <w:b/>
          <w:bCs/>
          <w:color w:val="000000"/>
        </w:rPr>
        <w:t xml:space="preserve">RESULTS: </w:t>
      </w:r>
    </w:p>
    <w:p w:rsidR="004561BE" w:rsidRPr="00A043C3" w:rsidRDefault="004561BE" w:rsidP="00D15FED">
      <w:pPr>
        <w:pStyle w:val="ListParagraph"/>
        <w:numPr>
          <w:ilvl w:val="0"/>
          <w:numId w:val="41"/>
        </w:numPr>
        <w:tabs>
          <w:tab w:val="left" w:pos="1290"/>
        </w:tabs>
        <w:spacing w:after="0" w:line="240" w:lineRule="auto"/>
        <w:ind w:left="180" w:hanging="180"/>
        <w:rPr>
          <w:rFonts w:ascii="Arial" w:hAnsi="Arial" w:cs="Arial"/>
          <w:bCs/>
          <w:color w:val="000000"/>
        </w:rPr>
      </w:pPr>
      <w:r w:rsidRPr="00A043C3">
        <w:rPr>
          <w:rFonts w:ascii="Arial" w:hAnsi="Arial" w:cs="Arial"/>
          <w:bCs/>
          <w:color w:val="000000"/>
        </w:rPr>
        <w:t xml:space="preserve">Results will be uploaded to Meet Mobile throughout the session as possible. </w:t>
      </w:r>
    </w:p>
    <w:p w:rsidR="00D6255E" w:rsidRDefault="004561BE" w:rsidP="00FA5FF1">
      <w:pPr>
        <w:pStyle w:val="ListParagraph"/>
        <w:numPr>
          <w:ilvl w:val="0"/>
          <w:numId w:val="38"/>
        </w:numPr>
        <w:tabs>
          <w:tab w:val="left" w:pos="1290"/>
        </w:tabs>
        <w:spacing w:after="0" w:line="240" w:lineRule="auto"/>
        <w:ind w:left="180" w:hanging="180"/>
        <w:rPr>
          <w:rFonts w:ascii="Arial" w:hAnsi="Arial" w:cs="Arial"/>
          <w:bCs/>
          <w:color w:val="000000"/>
        </w:rPr>
      </w:pPr>
      <w:r w:rsidRPr="00FA5FF1">
        <w:rPr>
          <w:rFonts w:ascii="Arial" w:hAnsi="Arial" w:cs="Arial"/>
          <w:bCs/>
          <w:color w:val="000000"/>
        </w:rPr>
        <w:t xml:space="preserve">Results will be posted on the Marlins Facebook page at the conclusion of the session. </w:t>
      </w:r>
    </w:p>
    <w:p w:rsidR="00544BDF" w:rsidRDefault="00544BDF" w:rsidP="00544BDF">
      <w:pPr>
        <w:tabs>
          <w:tab w:val="left" w:pos="1290"/>
        </w:tabs>
        <w:spacing w:after="0" w:line="240" w:lineRule="auto"/>
        <w:rPr>
          <w:rFonts w:ascii="Arial" w:hAnsi="Arial" w:cs="Arial"/>
          <w:bCs/>
          <w:color w:val="000000"/>
        </w:rPr>
      </w:pPr>
    </w:p>
    <w:p w:rsidR="00544BDF" w:rsidRDefault="00544BDF">
      <w:pPr>
        <w:rPr>
          <w:rFonts w:ascii="Arial" w:hAnsi="Arial" w:cs="Arial"/>
          <w:bCs/>
          <w:color w:val="000000"/>
        </w:rPr>
      </w:pPr>
      <w:r>
        <w:rPr>
          <w:rFonts w:ascii="Arial" w:hAnsi="Arial" w:cs="Arial"/>
          <w:bCs/>
          <w:color w:val="000000"/>
        </w:rPr>
        <w:br w:type="page"/>
      </w:r>
    </w:p>
    <w:p w:rsidR="00544BDF" w:rsidRPr="00544BDF" w:rsidRDefault="00544BDF" w:rsidP="00544BDF">
      <w:pPr>
        <w:tabs>
          <w:tab w:val="left" w:pos="1290"/>
        </w:tabs>
        <w:spacing w:after="0" w:line="240" w:lineRule="auto"/>
        <w:jc w:val="center"/>
        <w:rPr>
          <w:rFonts w:ascii="Arial" w:hAnsi="Arial" w:cs="Arial"/>
          <w:bCs/>
          <w:color w:val="000000"/>
        </w:rPr>
      </w:pPr>
      <w:r>
        <w:rPr>
          <w:rFonts w:ascii="Arial" w:hAnsi="Arial" w:cs="Arial"/>
          <w:bCs/>
          <w:noProof/>
          <w:color w:val="000000"/>
          <w:lang w:val="en-US"/>
        </w:rPr>
        <w:lastRenderedPageBreak/>
        <w:drawing>
          <wp:inline distT="0" distB="0" distL="0" distR="0">
            <wp:extent cx="5905500" cy="807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1-Wup.JPG"/>
                    <pic:cNvPicPr/>
                  </pic:nvPicPr>
                  <pic:blipFill>
                    <a:blip r:embed="rId15">
                      <a:extLst>
                        <a:ext uri="{28A0092B-C50C-407E-A947-70E740481C1C}">
                          <a14:useLocalDpi xmlns:a14="http://schemas.microsoft.com/office/drawing/2010/main" val="0"/>
                        </a:ext>
                      </a:extLst>
                    </a:blip>
                    <a:stretch>
                      <a:fillRect/>
                    </a:stretch>
                  </pic:blipFill>
                  <pic:spPr>
                    <a:xfrm>
                      <a:off x="0" y="0"/>
                      <a:ext cx="5905500" cy="8077200"/>
                    </a:xfrm>
                    <a:prstGeom prst="rect">
                      <a:avLst/>
                    </a:prstGeom>
                  </pic:spPr>
                </pic:pic>
              </a:graphicData>
            </a:graphic>
          </wp:inline>
        </w:drawing>
      </w:r>
      <w:r>
        <w:rPr>
          <w:rFonts w:ascii="Arial" w:hAnsi="Arial" w:cs="Arial"/>
          <w:bCs/>
          <w:noProof/>
          <w:color w:val="000000"/>
          <w:lang w:val="en-US"/>
        </w:rPr>
        <w:lastRenderedPageBreak/>
        <w:drawing>
          <wp:inline distT="0" distB="0" distL="0" distR="0">
            <wp:extent cx="5753100" cy="8067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Wup.JPG"/>
                    <pic:cNvPicPr/>
                  </pic:nvPicPr>
                  <pic:blipFill>
                    <a:blip r:embed="rId16">
                      <a:extLst>
                        <a:ext uri="{28A0092B-C50C-407E-A947-70E740481C1C}">
                          <a14:useLocalDpi xmlns:a14="http://schemas.microsoft.com/office/drawing/2010/main" val="0"/>
                        </a:ext>
                      </a:extLst>
                    </a:blip>
                    <a:stretch>
                      <a:fillRect/>
                    </a:stretch>
                  </pic:blipFill>
                  <pic:spPr>
                    <a:xfrm>
                      <a:off x="0" y="0"/>
                      <a:ext cx="5753100" cy="8067675"/>
                    </a:xfrm>
                    <a:prstGeom prst="rect">
                      <a:avLst/>
                    </a:prstGeom>
                  </pic:spPr>
                </pic:pic>
              </a:graphicData>
            </a:graphic>
          </wp:inline>
        </w:drawing>
      </w:r>
      <w:r>
        <w:rPr>
          <w:rFonts w:ascii="Arial" w:hAnsi="Arial" w:cs="Arial"/>
          <w:bCs/>
          <w:noProof/>
          <w:color w:val="000000"/>
          <w:lang w:val="en-US"/>
        </w:rPr>
        <w:lastRenderedPageBreak/>
        <w:drawing>
          <wp:inline distT="0" distB="0" distL="0" distR="0">
            <wp:extent cx="5648325" cy="8153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3-Wup.JPG"/>
                    <pic:cNvPicPr/>
                  </pic:nvPicPr>
                  <pic:blipFill>
                    <a:blip r:embed="rId17">
                      <a:extLst>
                        <a:ext uri="{28A0092B-C50C-407E-A947-70E740481C1C}">
                          <a14:useLocalDpi xmlns:a14="http://schemas.microsoft.com/office/drawing/2010/main" val="0"/>
                        </a:ext>
                      </a:extLst>
                    </a:blip>
                    <a:stretch>
                      <a:fillRect/>
                    </a:stretch>
                  </pic:blipFill>
                  <pic:spPr>
                    <a:xfrm>
                      <a:off x="0" y="0"/>
                      <a:ext cx="5648325" cy="8153400"/>
                    </a:xfrm>
                    <a:prstGeom prst="rect">
                      <a:avLst/>
                    </a:prstGeom>
                  </pic:spPr>
                </pic:pic>
              </a:graphicData>
            </a:graphic>
          </wp:inline>
        </w:drawing>
      </w:r>
      <w:bookmarkStart w:id="0" w:name="_GoBack"/>
      <w:bookmarkEnd w:id="0"/>
    </w:p>
    <w:sectPr w:rsidR="00544BDF" w:rsidRPr="00544BDF" w:rsidSect="00D6255E">
      <w:type w:val="continuous"/>
      <w:pgSz w:w="12240" w:h="15840"/>
      <w:pgMar w:top="720" w:right="720" w:bottom="720" w:left="720" w:header="288" w:footer="288"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96D" w:rsidRDefault="0045196D">
      <w:pPr>
        <w:spacing w:after="0" w:line="240" w:lineRule="auto"/>
      </w:pPr>
      <w:r>
        <w:separator/>
      </w:r>
    </w:p>
  </w:endnote>
  <w:endnote w:type="continuationSeparator" w:id="0">
    <w:p w:rsidR="0045196D" w:rsidRDefault="00451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embedRegular r:id="rId1" w:fontKey="{5DFF0AA1-C5F2-4A85-809D-2EDE78427BFC}"/>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2" w:fontKey="{97BA78BC-8DD0-426C-9F62-63F1A14CAA63}"/>
    <w:embedBold r:id="rId3" w:fontKey="{76FA7C05-26A2-4804-B1B6-63EE3B5B0CB7}"/>
  </w:font>
  <w:font w:name="Tahoma">
    <w:panose1 w:val="020B0604030504040204"/>
    <w:charset w:val="00"/>
    <w:family w:val="swiss"/>
    <w:pitch w:val="variable"/>
    <w:sig w:usb0="E1002EFF" w:usb1="C000605B" w:usb2="00000029" w:usb3="00000000" w:csb0="000101FF" w:csb1="00000000"/>
    <w:embedRegular r:id="rId4" w:fontKey="{3D053B11-3AFE-48A7-826E-A884D827CD88}"/>
  </w:font>
  <w:font w:name="Georgia">
    <w:panose1 w:val="02040502050405020303"/>
    <w:charset w:val="00"/>
    <w:family w:val="roman"/>
    <w:pitch w:val="variable"/>
    <w:sig w:usb0="00000287" w:usb1="00000000" w:usb2="00000000" w:usb3="00000000" w:csb0="0000009F" w:csb1="00000000"/>
    <w:embedItalic r:id="rId5" w:fontKey="{75133E58-19CF-42B6-8779-9937AA1CCB69}"/>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6" w:fontKey="{B4D28887-9C65-434C-ABF5-BBA2D07382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79A" w:rsidRDefault="0078379A" w:rsidP="00D6255E">
    <w:pPr>
      <w:pStyle w:val="Footer"/>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96D" w:rsidRDefault="0045196D">
      <w:pPr>
        <w:spacing w:after="0" w:line="240" w:lineRule="auto"/>
      </w:pPr>
      <w:r>
        <w:separator/>
      </w:r>
    </w:p>
  </w:footnote>
  <w:footnote w:type="continuationSeparator" w:id="0">
    <w:p w:rsidR="0045196D" w:rsidRDefault="004519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79A" w:rsidRDefault="0078379A">
    <w:pPr>
      <w:pBdr>
        <w:top w:val="nil"/>
        <w:left w:val="nil"/>
        <w:bottom w:val="nil"/>
        <w:right w:val="nil"/>
        <w:between w:val="nil"/>
      </w:pBdr>
      <w:tabs>
        <w:tab w:val="center" w:pos="4680"/>
        <w:tab w:val="right" w:pos="9360"/>
        <w:tab w:val="left" w:pos="960"/>
      </w:tabs>
      <w:spacing w:after="0" w:line="240" w:lineRule="auto"/>
      <w:ind w:left="2160"/>
      <w:rPr>
        <w:color w:val="000000"/>
      </w:rPr>
    </w:pPr>
    <w:r>
      <w:rPr>
        <w:b/>
        <w:bCs/>
        <w:color w:val="000000"/>
        <w:sz w:val="24"/>
        <w:szCs w:val="24"/>
      </w:rPr>
      <w:tab/>
    </w:r>
    <w:r>
      <w:rPr>
        <w:b/>
        <w:bCs/>
        <w:color w:val="000000"/>
        <w:sz w:val="24"/>
        <w:szCs w:val="24"/>
      </w:rPr>
      <w:tab/>
    </w:r>
    <w:r>
      <w:rPr>
        <w:b/>
        <w:bCs/>
        <w:color w:val="000000"/>
        <w:sz w:val="24"/>
        <w:szCs w:val="24"/>
      </w:rPr>
      <w:tab/>
      <w:t xml:space="preserve"> </w:t>
    </w:r>
    <w:r>
      <w:rPr>
        <w:b/>
        <w:bCs/>
        <w:color w:val="000000"/>
        <w:sz w:val="24"/>
        <w:szCs w:val="24"/>
      </w:rPr>
      <w:tab/>
    </w:r>
    <w:r>
      <w:rPr>
        <w:b/>
        <w:bCs/>
        <w:color w:val="000000"/>
        <w:sz w:val="24"/>
        <w:szCs w:val="24"/>
      </w:rPr>
      <w:tab/>
      <w:t xml:space="preserve">  </w:t>
    </w:r>
    <w:r>
      <w:rPr>
        <w:color w:val="000000"/>
      </w:rPr>
      <w:t xml:space="preserve"> </w:t>
    </w:r>
    <w:r>
      <w:rPr>
        <w:b/>
        <w:bCs/>
        <w:color w:val="000000"/>
        <w:sz w:val="24"/>
        <w:szCs w:val="24"/>
      </w:rPr>
      <w:t xml:space="preserve">                                  </w:t>
    </w:r>
    <w:r>
      <w:rPr>
        <w:b/>
        <w:bCs/>
        <w:color w:val="000000"/>
        <w:sz w:val="24"/>
        <w:szCs w:val="24"/>
      </w:rPr>
      <w:tab/>
    </w:r>
    <w:r>
      <w:rPr>
        <w:b/>
        <w:bCs/>
        <w:color w:val="000000"/>
        <w:sz w:val="24"/>
        <w:szCs w:val="24"/>
      </w:rPr>
      <w:tab/>
    </w:r>
    <w:r>
      <w:rPr>
        <w:b/>
        <w:bCs/>
        <w:color w:val="000000"/>
        <w:sz w:val="24"/>
        <w:szCs w:val="24"/>
      </w:rPr>
      <w:tab/>
      <w:t xml:space="preserve">      </w:t>
    </w:r>
    <w:r>
      <w:rPr>
        <w:b/>
        <w:bCs/>
        <w:color w:val="000000"/>
        <w:sz w:val="24"/>
        <w:szCs w:val="24"/>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1273"/>
    <w:multiLevelType w:val="multilevel"/>
    <w:tmpl w:val="FEA0D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43750AD"/>
    <w:multiLevelType w:val="hybridMultilevel"/>
    <w:tmpl w:val="97A4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87E81"/>
    <w:multiLevelType w:val="hybridMultilevel"/>
    <w:tmpl w:val="BB843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D2CCC"/>
    <w:multiLevelType w:val="hybridMultilevel"/>
    <w:tmpl w:val="B0D0D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DE5DD5"/>
    <w:multiLevelType w:val="hybridMultilevel"/>
    <w:tmpl w:val="F8A2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7920DB"/>
    <w:multiLevelType w:val="hybridMultilevel"/>
    <w:tmpl w:val="3F1C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163197"/>
    <w:multiLevelType w:val="hybridMultilevel"/>
    <w:tmpl w:val="5064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9417EF"/>
    <w:multiLevelType w:val="multilevel"/>
    <w:tmpl w:val="DD907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0E515E91"/>
    <w:multiLevelType w:val="multilevel"/>
    <w:tmpl w:val="4F4C9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0FA4366B"/>
    <w:multiLevelType w:val="multilevel"/>
    <w:tmpl w:val="DD6872E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05A6EE4"/>
    <w:multiLevelType w:val="hybridMultilevel"/>
    <w:tmpl w:val="C7B0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132680"/>
    <w:multiLevelType w:val="hybridMultilevel"/>
    <w:tmpl w:val="7284D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EA2643"/>
    <w:multiLevelType w:val="hybridMultilevel"/>
    <w:tmpl w:val="2B8A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7F5EDD"/>
    <w:multiLevelType w:val="multilevel"/>
    <w:tmpl w:val="37FE7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DE05F73"/>
    <w:multiLevelType w:val="hybridMultilevel"/>
    <w:tmpl w:val="0896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4C6F4E"/>
    <w:multiLevelType w:val="multilevel"/>
    <w:tmpl w:val="9B908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3C26FB7"/>
    <w:multiLevelType w:val="hybridMultilevel"/>
    <w:tmpl w:val="3CD6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EE62A0"/>
    <w:multiLevelType w:val="hybridMultilevel"/>
    <w:tmpl w:val="B90C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A75416"/>
    <w:multiLevelType w:val="hybridMultilevel"/>
    <w:tmpl w:val="272E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99533C"/>
    <w:multiLevelType w:val="multilevel"/>
    <w:tmpl w:val="B420D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6336EAD"/>
    <w:multiLevelType w:val="hybridMultilevel"/>
    <w:tmpl w:val="EDD8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5E3EA2"/>
    <w:multiLevelType w:val="hybridMultilevel"/>
    <w:tmpl w:val="FD983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1C5F4E"/>
    <w:multiLevelType w:val="multilevel"/>
    <w:tmpl w:val="F3825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1EC3606"/>
    <w:multiLevelType w:val="multilevel"/>
    <w:tmpl w:val="5F942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5D8255A"/>
    <w:multiLevelType w:val="hybridMultilevel"/>
    <w:tmpl w:val="F658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971F15"/>
    <w:multiLevelType w:val="hybridMultilevel"/>
    <w:tmpl w:val="616E1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D24943"/>
    <w:multiLevelType w:val="hybridMultilevel"/>
    <w:tmpl w:val="8E1A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0C07CB"/>
    <w:multiLevelType w:val="multilevel"/>
    <w:tmpl w:val="63624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4FBC1432"/>
    <w:multiLevelType w:val="multilevel"/>
    <w:tmpl w:val="CAA84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2CE7053"/>
    <w:multiLevelType w:val="multilevel"/>
    <w:tmpl w:val="056AF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541A41E0"/>
    <w:multiLevelType w:val="multilevel"/>
    <w:tmpl w:val="DE146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55C950E5"/>
    <w:multiLevelType w:val="hybridMultilevel"/>
    <w:tmpl w:val="4F32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1B0813"/>
    <w:multiLevelType w:val="multilevel"/>
    <w:tmpl w:val="F2181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7A758BF"/>
    <w:multiLevelType w:val="hybridMultilevel"/>
    <w:tmpl w:val="BD2C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6D4DFF"/>
    <w:multiLevelType w:val="multilevel"/>
    <w:tmpl w:val="EB40B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28D0A3C"/>
    <w:multiLevelType w:val="multilevel"/>
    <w:tmpl w:val="81AE4EDC"/>
    <w:lvl w:ilvl="0">
      <w:start w:val="1"/>
      <w:numFmt w:val="bullet"/>
      <w:lvlText w:val="●"/>
      <w:lvlJc w:val="left"/>
      <w:pPr>
        <w:ind w:left="0" w:firstLine="0"/>
      </w:pPr>
      <w:rPr>
        <w:rFonts w:ascii="Noto Sans Symbols" w:eastAsia="Noto Sans Symbols" w:hAnsi="Noto Sans Symbols" w:cs="Noto Sans Symbols"/>
        <w:strike w:val="0"/>
        <w:color w:val="000000"/>
        <w:sz w:val="24"/>
        <w:szCs w:val="24"/>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6A1736AD"/>
    <w:multiLevelType w:val="multilevel"/>
    <w:tmpl w:val="79401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A547909"/>
    <w:multiLevelType w:val="hybridMultilevel"/>
    <w:tmpl w:val="41EA0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574DE3"/>
    <w:multiLevelType w:val="multilevel"/>
    <w:tmpl w:val="759E9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6AD96149"/>
    <w:multiLevelType w:val="multilevel"/>
    <w:tmpl w:val="DB18A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71D41206"/>
    <w:multiLevelType w:val="hybridMultilevel"/>
    <w:tmpl w:val="2D384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AC0961"/>
    <w:multiLevelType w:val="hybridMultilevel"/>
    <w:tmpl w:val="D8EE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8"/>
  </w:num>
  <w:num w:numId="4">
    <w:abstractNumId w:val="0"/>
  </w:num>
  <w:num w:numId="5">
    <w:abstractNumId w:val="22"/>
  </w:num>
  <w:num w:numId="6">
    <w:abstractNumId w:val="36"/>
  </w:num>
  <w:num w:numId="7">
    <w:abstractNumId w:val="30"/>
  </w:num>
  <w:num w:numId="8">
    <w:abstractNumId w:val="39"/>
  </w:num>
  <w:num w:numId="9">
    <w:abstractNumId w:val="15"/>
  </w:num>
  <w:num w:numId="10">
    <w:abstractNumId w:val="13"/>
  </w:num>
  <w:num w:numId="11">
    <w:abstractNumId w:val="34"/>
  </w:num>
  <w:num w:numId="12">
    <w:abstractNumId w:val="28"/>
  </w:num>
  <w:num w:numId="13">
    <w:abstractNumId w:val="38"/>
  </w:num>
  <w:num w:numId="14">
    <w:abstractNumId w:val="35"/>
  </w:num>
  <w:num w:numId="15">
    <w:abstractNumId w:val="32"/>
  </w:num>
  <w:num w:numId="16">
    <w:abstractNumId w:val="7"/>
  </w:num>
  <w:num w:numId="17">
    <w:abstractNumId w:val="27"/>
  </w:num>
  <w:num w:numId="18">
    <w:abstractNumId w:val="19"/>
  </w:num>
  <w:num w:numId="19">
    <w:abstractNumId w:val="23"/>
  </w:num>
  <w:num w:numId="20">
    <w:abstractNumId w:val="31"/>
  </w:num>
  <w:num w:numId="21">
    <w:abstractNumId w:val="10"/>
  </w:num>
  <w:num w:numId="22">
    <w:abstractNumId w:val="14"/>
  </w:num>
  <w:num w:numId="23">
    <w:abstractNumId w:val="2"/>
  </w:num>
  <w:num w:numId="24">
    <w:abstractNumId w:val="16"/>
  </w:num>
  <w:num w:numId="25">
    <w:abstractNumId w:val="3"/>
  </w:num>
  <w:num w:numId="26">
    <w:abstractNumId w:val="21"/>
  </w:num>
  <w:num w:numId="27">
    <w:abstractNumId w:val="33"/>
  </w:num>
  <w:num w:numId="28">
    <w:abstractNumId w:val="4"/>
  </w:num>
  <w:num w:numId="29">
    <w:abstractNumId w:val="17"/>
  </w:num>
  <w:num w:numId="30">
    <w:abstractNumId w:val="40"/>
  </w:num>
  <w:num w:numId="31">
    <w:abstractNumId w:val="24"/>
  </w:num>
  <w:num w:numId="32">
    <w:abstractNumId w:val="20"/>
  </w:num>
  <w:num w:numId="33">
    <w:abstractNumId w:val="12"/>
  </w:num>
  <w:num w:numId="34">
    <w:abstractNumId w:val="26"/>
  </w:num>
  <w:num w:numId="35">
    <w:abstractNumId w:val="41"/>
  </w:num>
  <w:num w:numId="36">
    <w:abstractNumId w:val="5"/>
  </w:num>
  <w:num w:numId="37">
    <w:abstractNumId w:val="1"/>
  </w:num>
  <w:num w:numId="38">
    <w:abstractNumId w:val="6"/>
  </w:num>
  <w:num w:numId="39">
    <w:abstractNumId w:val="18"/>
  </w:num>
  <w:num w:numId="40">
    <w:abstractNumId w:val="11"/>
  </w:num>
  <w:num w:numId="41">
    <w:abstractNumId w:val="37"/>
  </w:num>
  <w:num w:numId="42">
    <w:abstractNumId w:val="11"/>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72358"/>
    <w:rsid w:val="00032CF7"/>
    <w:rsid w:val="000C1483"/>
    <w:rsid w:val="000F241C"/>
    <w:rsid w:val="000F34B9"/>
    <w:rsid w:val="0010094E"/>
    <w:rsid w:val="001526F6"/>
    <w:rsid w:val="001D3AE8"/>
    <w:rsid w:val="001D7D20"/>
    <w:rsid w:val="001F1819"/>
    <w:rsid w:val="00204244"/>
    <w:rsid w:val="00281859"/>
    <w:rsid w:val="00295317"/>
    <w:rsid w:val="002E198F"/>
    <w:rsid w:val="00327D49"/>
    <w:rsid w:val="00372358"/>
    <w:rsid w:val="0038143A"/>
    <w:rsid w:val="003C7294"/>
    <w:rsid w:val="0045196D"/>
    <w:rsid w:val="004561BE"/>
    <w:rsid w:val="0046696A"/>
    <w:rsid w:val="00486C85"/>
    <w:rsid w:val="00491956"/>
    <w:rsid w:val="004E4FDC"/>
    <w:rsid w:val="00535A90"/>
    <w:rsid w:val="00544BDF"/>
    <w:rsid w:val="00562590"/>
    <w:rsid w:val="00594874"/>
    <w:rsid w:val="0059672A"/>
    <w:rsid w:val="005B574C"/>
    <w:rsid w:val="005E132F"/>
    <w:rsid w:val="0060664B"/>
    <w:rsid w:val="00642E70"/>
    <w:rsid w:val="00644547"/>
    <w:rsid w:val="006A7682"/>
    <w:rsid w:val="006D0CAF"/>
    <w:rsid w:val="0071687C"/>
    <w:rsid w:val="00774979"/>
    <w:rsid w:val="0078379A"/>
    <w:rsid w:val="00855442"/>
    <w:rsid w:val="008D31AC"/>
    <w:rsid w:val="00930234"/>
    <w:rsid w:val="00945F76"/>
    <w:rsid w:val="00971D79"/>
    <w:rsid w:val="0097588C"/>
    <w:rsid w:val="009B5C80"/>
    <w:rsid w:val="009E3595"/>
    <w:rsid w:val="009E46E9"/>
    <w:rsid w:val="009F44A7"/>
    <w:rsid w:val="00A043C3"/>
    <w:rsid w:val="00A1198E"/>
    <w:rsid w:val="00A449F0"/>
    <w:rsid w:val="00B16FD3"/>
    <w:rsid w:val="00B96F3E"/>
    <w:rsid w:val="00BB3821"/>
    <w:rsid w:val="00BC059C"/>
    <w:rsid w:val="00C02C1D"/>
    <w:rsid w:val="00C1784D"/>
    <w:rsid w:val="00C256BC"/>
    <w:rsid w:val="00C91F74"/>
    <w:rsid w:val="00CC4DB7"/>
    <w:rsid w:val="00CD4257"/>
    <w:rsid w:val="00CE6EA9"/>
    <w:rsid w:val="00D15FED"/>
    <w:rsid w:val="00D40D6A"/>
    <w:rsid w:val="00D6255E"/>
    <w:rsid w:val="00D67CC0"/>
    <w:rsid w:val="00DA6D66"/>
    <w:rsid w:val="00DB0BD7"/>
    <w:rsid w:val="00E21891"/>
    <w:rsid w:val="00E50D5F"/>
    <w:rsid w:val="00E633BA"/>
    <w:rsid w:val="00EB6BC0"/>
    <w:rsid w:val="00EF5884"/>
    <w:rsid w:val="00F7142A"/>
    <w:rsid w:val="00FA5FF1"/>
    <w:rsid w:val="00FF3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5147CE"/>
    <w:rPr>
      <w:color w:val="0000FF" w:themeColor="hyperlink"/>
      <w:u w:val="single"/>
    </w:rPr>
  </w:style>
  <w:style w:type="character" w:customStyle="1" w:styleId="UnresolvedMention1">
    <w:name w:val="Unresolved Mention1"/>
    <w:basedOn w:val="DefaultParagraphFont"/>
    <w:uiPriority w:val="99"/>
    <w:semiHidden/>
    <w:unhideWhenUsed/>
    <w:rsid w:val="005147CE"/>
    <w:rPr>
      <w:color w:val="605E5C"/>
      <w:shd w:val="clear" w:color="auto" w:fill="E1DFDD"/>
    </w:rPr>
  </w:style>
  <w:style w:type="paragraph" w:styleId="Header">
    <w:name w:val="header"/>
    <w:basedOn w:val="Normal"/>
    <w:link w:val="HeaderChar"/>
    <w:uiPriority w:val="99"/>
    <w:unhideWhenUsed/>
    <w:rsid w:val="00514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7CE"/>
  </w:style>
  <w:style w:type="paragraph" w:styleId="Footer">
    <w:name w:val="footer"/>
    <w:basedOn w:val="Normal"/>
    <w:link w:val="FooterChar"/>
    <w:uiPriority w:val="99"/>
    <w:unhideWhenUsed/>
    <w:rsid w:val="00514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7CE"/>
  </w:style>
  <w:style w:type="paragraph" w:styleId="BalloonText">
    <w:name w:val="Balloon Text"/>
    <w:basedOn w:val="Normal"/>
    <w:link w:val="BalloonTextChar"/>
    <w:uiPriority w:val="99"/>
    <w:semiHidden/>
    <w:unhideWhenUsed/>
    <w:rsid w:val="003A3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117"/>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F7142A"/>
    <w:pPr>
      <w:ind w:left="720"/>
      <w:contextualSpacing/>
    </w:pPr>
  </w:style>
  <w:style w:type="table" w:styleId="TableGrid">
    <w:name w:val="Table Grid"/>
    <w:basedOn w:val="TableNormal"/>
    <w:uiPriority w:val="59"/>
    <w:rsid w:val="0046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5147CE"/>
    <w:rPr>
      <w:color w:val="0000FF" w:themeColor="hyperlink"/>
      <w:u w:val="single"/>
    </w:rPr>
  </w:style>
  <w:style w:type="character" w:customStyle="1" w:styleId="UnresolvedMention1">
    <w:name w:val="Unresolved Mention1"/>
    <w:basedOn w:val="DefaultParagraphFont"/>
    <w:uiPriority w:val="99"/>
    <w:semiHidden/>
    <w:unhideWhenUsed/>
    <w:rsid w:val="005147CE"/>
    <w:rPr>
      <w:color w:val="605E5C"/>
      <w:shd w:val="clear" w:color="auto" w:fill="E1DFDD"/>
    </w:rPr>
  </w:style>
  <w:style w:type="paragraph" w:styleId="Header">
    <w:name w:val="header"/>
    <w:basedOn w:val="Normal"/>
    <w:link w:val="HeaderChar"/>
    <w:uiPriority w:val="99"/>
    <w:unhideWhenUsed/>
    <w:rsid w:val="00514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7CE"/>
  </w:style>
  <w:style w:type="paragraph" w:styleId="Footer">
    <w:name w:val="footer"/>
    <w:basedOn w:val="Normal"/>
    <w:link w:val="FooterChar"/>
    <w:uiPriority w:val="99"/>
    <w:unhideWhenUsed/>
    <w:rsid w:val="00514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7CE"/>
  </w:style>
  <w:style w:type="paragraph" w:styleId="BalloonText">
    <w:name w:val="Balloon Text"/>
    <w:basedOn w:val="Normal"/>
    <w:link w:val="BalloonTextChar"/>
    <w:uiPriority w:val="99"/>
    <w:semiHidden/>
    <w:unhideWhenUsed/>
    <w:rsid w:val="003A3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117"/>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F7142A"/>
    <w:pPr>
      <w:ind w:left="720"/>
      <w:contextualSpacing/>
    </w:pPr>
  </w:style>
  <w:style w:type="table" w:styleId="TableGrid">
    <w:name w:val="Table Grid"/>
    <w:basedOn w:val="TableNormal"/>
    <w:uiPriority w:val="59"/>
    <w:rsid w:val="0046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404168">
      <w:bodyDiv w:val="1"/>
      <w:marLeft w:val="0"/>
      <w:marRight w:val="0"/>
      <w:marTop w:val="0"/>
      <w:marBottom w:val="0"/>
      <w:divBdr>
        <w:top w:val="none" w:sz="0" w:space="0" w:color="auto"/>
        <w:left w:val="none" w:sz="0" w:space="0" w:color="auto"/>
        <w:bottom w:val="none" w:sz="0" w:space="0" w:color="auto"/>
        <w:right w:val="none" w:sz="0" w:space="0" w:color="auto"/>
      </w:divBdr>
    </w:div>
    <w:div w:id="2081829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airofofficialsmarlin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ynnmichelletaylor@gmail.com" TargetMode="Externa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arlinstreasurer2016@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Uxe4eqWTVoq7dwC6/74pvJn+g==">CgMxLjAyDmguaXVteTI0cTJnM3M4OAByITFyMWpRRHgxdm9yTjRHYXY1WnUxR1E0MTIzWU9FLXJMRQ==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1382</Words>
  <Characters>7882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Ocean Choice International</Company>
  <LinksUpToDate>false</LinksUpToDate>
  <CharactersWithSpaces>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Hartley</dc:creator>
  <cp:lastModifiedBy>Network Operations</cp:lastModifiedBy>
  <cp:revision>21</cp:revision>
  <cp:lastPrinted>2026-03-31T22:23:00Z</cp:lastPrinted>
  <dcterms:created xsi:type="dcterms:W3CDTF">2026-01-25T14:21:00Z</dcterms:created>
  <dcterms:modified xsi:type="dcterms:W3CDTF">2026-04-03T11:07:00Z</dcterms:modified>
</cp:coreProperties>
</file>